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6633"/>
      </w:tblGrid>
      <w:tr>
        <w:trPr>
          <w:cantSplit/>
        </w:trPr>
        <w:tc>
          <w:tcPr>
            <w:tcW w:type="dxa" w:w="4961"/>
            <w:tcMar>
              <w:top w:w="20" w:type="dxa"/>
              <w:start w:w="20" w:type="dxa"/>
              <w:bottom w:w="20" w:type="dxa"/>
              <w:end w:w="20" w:type="dxa"/>
            </w:tcMar>
            <w:vAlign w:val="top"/>
          </w:tcPr>
          <w:p>
            <w:pPr>
              <w:jc w:val="left"/>
            </w:pPr>
            <w:r>
              <w:rPr>
                <w:rFonts w:ascii="Georgia" w:hAnsi="Georgia" w:eastAsia="Georgia"/>
                <w:b w:val="0"/>
                <w:i w:val="0"/>
                <w:color w:val="12395D"/>
                <w:sz w:val="50"/>
              </w:rPr>
              <w:t>JDHAB</w:t>
            </w:r>
          </w:p>
        </w:tc>
        <w:tc>
          <w:tcPr>
            <w:tcW w:type="dxa" w:w="4961"/>
            <w:tcMar>
              <w:top w:w="20" w:type="dxa"/>
              <w:start w:w="20" w:type="dxa"/>
              <w:bottom w:w="20" w:type="dxa"/>
              <w:end w:w="20" w:type="dxa"/>
            </w:tcMar>
            <w:vAlign w:val="top"/>
          </w:tcPr>
          <w:p>
            <w:pPr>
              <w:jc w:val="right"/>
            </w:pPr>
            <w:r>
              <w:rPr>
                <w:rFonts w:ascii="Arial" w:hAnsi="Arial" w:eastAsia="Arial"/>
                <w:b/>
                <w:i w:val="0"/>
                <w:color w:val="12395D"/>
                <w:sz w:val="16"/>
              </w:rPr>
              <w:t>Journal of Digital Health and Advanced Biomaterials</w:t>
            </w:r>
            <w:r>
              <w:rPr>
                <w:rFonts w:ascii="Arial" w:hAnsi="Arial"/>
                <w:color w:val="4A636F"/>
                <w:sz w:val="14"/>
              </w:rPr>
              <w:br/>
            </w:r>
            <w:r>
              <w:rPr>
                <w:rFonts w:ascii="Arial" w:hAnsi="Arial" w:eastAsia="Arial"/>
                <w:b w:val="0"/>
                <w:i w:val="0"/>
                <w:color w:val="4A636F"/>
                <w:sz w:val="14"/>
              </w:rPr>
              <w:t>ISSN 3086-5972 (Online)</w:t>
            </w:r>
            <w:r>
              <w:rPr>
                <w:rFonts w:ascii="Arial" w:hAnsi="Arial"/>
                <w:color w:val="4A636F"/>
                <w:sz w:val="14"/>
              </w:rPr>
              <w:br/>
            </w:r>
            <w:r>
              <w:rPr>
                <w:rFonts w:ascii="Arial" w:hAnsi="Arial" w:eastAsia="Arial"/>
                <w:b w:val="0"/>
                <w:i w:val="0"/>
                <w:color w:val="4A636F"/>
                <w:sz w:val="14"/>
              </w:rPr>
              <w:t>Open access · peer reviewed</w:t>
            </w:r>
          </w:p>
        </w:tc>
      </w:tr>
    </w:tbl>
    <w:p>
      <w:pPr>
        <w:pStyle w:val="JDHABType"/>
        <w:spacing w:before="160"/>
      </w:pPr>
      <w:r>
        <w:t>O R I G I N A L   R E S E A R C H</w:t>
      </w:r>
    </w:p>
    <w:p>
      <w:pPr>
        <w:pStyle w:val="JDHABTitle"/>
      </w:pPr>
      <w:r>
        <w:t>[Insert the complete article title in sentence case]</w:t>
      </w:r>
    </w:p>
    <w:p>
      <w:pPr>
        <w:pStyle w:val="JDHABAuthors"/>
      </w:pPr>
      <w:r>
        <w:t>[First author full name], [degree]¹; [Second author full name], [degree]²; [Third author full name], [degree]¹,³</w:t>
      </w:r>
    </w:p>
    <w:p>
      <w:pPr>
        <w:pStyle w:val="JDHABAffiliation"/>
      </w:pPr>
      <w:r>
        <w:t>¹ [Department, institution, city, state/province, country].</w:t>
      </w:r>
    </w:p>
    <w:p>
      <w:pPr>
        <w:pStyle w:val="JDHABAffiliation"/>
      </w:pPr>
      <w:r>
        <w:t>² [Department, institution, city, state/province, country].</w:t>
      </w:r>
    </w:p>
    <w:p>
      <w:pPr>
        <w:pStyle w:val="JDHABAffiliation"/>
      </w:pPr>
      <w:r>
        <w:t>³ [Department, institution, city, state/province, country].</w:t>
      </w:r>
    </w:p>
    <w:p>
      <w:pPr>
        <w:pStyle w:val="JDHABMeta"/>
      </w:pPr>
      <w:r>
        <w:rPr>
          <w:rFonts w:ascii="Arial" w:hAnsi="Arial"/>
          <w:b/>
          <w:i w:val="0"/>
          <w:color w:val="12395D"/>
          <w:sz w:val="14"/>
        </w:rPr>
        <w:t xml:space="preserve">Corresponding author: </w:t>
      </w:r>
      <w:r>
        <w:rPr>
          <w:rFonts w:ascii="Arial" w:hAnsi="Arial"/>
          <w:b w:val="0"/>
          <w:i w:val="0"/>
          <w:color w:val="4A636F"/>
          <w:sz w:val="14"/>
        </w:rPr>
        <w:t>[Full name · institutional email · complete postal address]</w:t>
      </w:r>
    </w:p>
    <w:p>
      <w:pPr>
        <w:pStyle w:val="JDHABMeta"/>
      </w:pPr>
      <w:r>
        <w:rPr>
          <w:rFonts w:ascii="Arial" w:hAnsi="Arial"/>
          <w:b/>
          <w:i w:val="0"/>
          <w:color w:val="12395D"/>
          <w:sz w:val="14"/>
        </w:rPr>
        <w:t xml:space="preserve">ORCID iDs: </w:t>
      </w:r>
      <w:r>
        <w:rPr>
          <w:rFonts w:ascii="Arial" w:hAnsi="Arial"/>
          <w:b w:val="0"/>
          <w:i w:val="0"/>
          <w:color w:val="4A636F"/>
          <w:sz w:val="14"/>
        </w:rPr>
        <w:t>[First author, 0000-0000-0000-0000; repeat for all authors]</w:t>
      </w:r>
    </w:p>
    <w:p>
      <w:pPr>
        <w:spacing w:after="140" w:before="80"/>
        <w:pBdr>
          <w:bottom w:val="single" w:sz="3" w:color="D4DFE5" w:space="2"/>
        </w:pBdr>
      </w:pPr>
    </w:p>
    <w:p>
      <w:pPr>
        <w:pStyle w:val="JDHABHeading"/>
        <w:pBdr>
          <w:bottom w:val="single" w:sz="3" w:color="D4DFE5" w:space="4"/>
        </w:pBdr>
      </w:pPr>
      <w:r>
        <w:t>A B S T R A C T</w:t>
      </w:r>
    </w:p>
    <w:p>
      <w:pPr>
        <w:pStyle w:val="JDHABGuidance"/>
        <w:keepNext/>
      </w:pPr>
      <w:r>
        <w:t>[Use a structured abstract. Report numerical results with effect estimates and uncertainty when applicable. Do not include citations.]</w:t>
      </w:r>
    </w:p>
    <w:p>
      <w:pPr>
        <w:pStyle w:val="JDHABAbstract"/>
      </w:pPr>
      <w:r>
        <w:rPr>
          <w:rFonts w:ascii="Arial" w:hAnsi="Arial"/>
          <w:b/>
          <w:i w:val="0"/>
          <w:color w:val="12395D"/>
          <w:sz w:val="18"/>
        </w:rPr>
        <w:t xml:space="preserve">Objective: </w:t>
      </w:r>
      <w:r>
        <w:rPr>
          <w:rFonts w:ascii="Arial" w:hAnsi="Arial"/>
          <w:b w:val="0"/>
          <w:i w:val="0"/>
          <w:color w:val="152833"/>
          <w:sz w:val="18"/>
        </w:rPr>
        <w:t>[State the primary research question, objective, and prespecified hypothesis when applicable.]</w:t>
      </w:r>
    </w:p>
    <w:p>
      <w:pPr>
        <w:pStyle w:val="JDHABAbstract"/>
      </w:pPr>
      <w:r>
        <w:rPr>
          <w:rFonts w:ascii="Arial" w:hAnsi="Arial"/>
          <w:b/>
          <w:i w:val="0"/>
          <w:color w:val="12395D"/>
          <w:sz w:val="18"/>
        </w:rPr>
        <w:t xml:space="preserve">Methods: </w:t>
      </w:r>
      <w:r>
        <w:rPr>
          <w:rFonts w:ascii="Arial" w:hAnsi="Arial"/>
          <w:b w:val="0"/>
          <w:i w:val="0"/>
          <w:color w:val="152833"/>
          <w:sz w:val="18"/>
        </w:rPr>
        <w:t>[Summarize the design, setting, participants/specimens/data, groups or exposures, outcomes, and statistical analysis.]</w:t>
      </w:r>
    </w:p>
    <w:p>
      <w:pPr>
        <w:pStyle w:val="JDHABAbstract"/>
      </w:pPr>
      <w:r>
        <w:rPr>
          <w:rFonts w:ascii="Arial" w:hAnsi="Arial"/>
          <w:b/>
          <w:i w:val="0"/>
          <w:color w:val="12395D"/>
          <w:sz w:val="18"/>
        </w:rPr>
        <w:t xml:space="preserve">Results: </w:t>
      </w:r>
      <w:r>
        <w:rPr>
          <w:rFonts w:ascii="Arial" w:hAnsi="Arial"/>
          <w:b w:val="0"/>
          <w:i w:val="0"/>
          <w:color w:val="152833"/>
          <w:sz w:val="18"/>
        </w:rPr>
        <w:t>[Report the principal numerical findings, including effect estimates, precision, and relevant harms or missing data.]</w:t>
      </w:r>
    </w:p>
    <w:p>
      <w:pPr>
        <w:pStyle w:val="JDHABAbstract"/>
      </w:pPr>
      <w:r>
        <w:rPr>
          <w:rFonts w:ascii="Arial" w:hAnsi="Arial"/>
          <w:b/>
          <w:i w:val="0"/>
          <w:color w:val="12395D"/>
          <w:sz w:val="18"/>
        </w:rPr>
        <w:t xml:space="preserve">Conclusion: </w:t>
      </w:r>
      <w:r>
        <w:rPr>
          <w:rFonts w:ascii="Arial" w:hAnsi="Arial"/>
          <w:b w:val="0"/>
          <w:i w:val="0"/>
          <w:color w:val="152833"/>
          <w:sz w:val="18"/>
        </w:rPr>
        <w:t>[State the conclusion directly supported by the results without overstating causality or generalizability.]</w:t>
      </w:r>
    </w:p>
    <w:p>
      <w:pPr>
        <w:pStyle w:val="JDHABKeywords"/>
      </w:pPr>
      <w:r>
        <w:rPr>
          <w:rFonts w:ascii="Arial" w:hAnsi="Arial"/>
          <w:b/>
          <w:i w:val="0"/>
          <w:color w:val="124365"/>
          <w:sz w:val="17"/>
        </w:rPr>
        <w:t xml:space="preserve">KEYWORDS  </w:t>
      </w:r>
      <w:r>
        <w:rPr>
          <w:rFonts w:ascii="Arial" w:hAnsi="Arial"/>
          <w:b w:val="0"/>
          <w:i w:val="0"/>
          <w:color w:val="586974"/>
          <w:sz w:val="17"/>
        </w:rPr>
        <w:t>[keyword 1]; [keyword 2]; [keyword 3]; [keyword 4]; [keyword 5]</w:t>
      </w:r>
    </w:p>
    <w:p>
      <w:pPr/>
      <w:r>
        <w:rPr>
          <w:rFonts w:ascii="Arial" w:hAnsi="Arial"/>
        </w:rPr>
        <w:br w:type="page"/>
      </w:r>
    </w:p>
    <w:p>
      <w:pPr>
        <w:pStyle w:val="JDHABBodyHeading"/>
        <w:keepNext/>
        <w:pBdr>
          <w:bottom w:val="single" w:sz="4" w:color="AFC2CE" w:space="5"/>
        </w:pBdr>
      </w:pPr>
      <w:r>
        <w:t>Introduction</w:t>
      </w:r>
    </w:p>
    <w:p>
      <w:pPr>
        <w:pStyle w:val="JDHABGuidance"/>
        <w:keepNext/>
      </w:pPr>
      <w:r>
        <w:t>[In 3-5 paragraphs, define the scientific or clinical problem, summarize the most relevant evidence, identify the unresolved gap, and explain why the present study was necessary. End with the objective and hypothesis. Use Vancouver superscript citations.]</w:t>
      </w:r>
    </w:p>
    <w:p>
      <w:pPr>
        <w:pStyle w:val="JDHABBodyText"/>
      </w:pPr>
      <w:r>
        <w:t>[Insert the Introduction text here.]</w:t>
      </w:r>
    </w:p>
    <w:p>
      <w:pPr>
        <w:pStyle w:val="JDHABBodyHeading"/>
        <w:keepNext/>
        <w:pBdr>
          <w:bottom w:val="single" w:sz="4" w:color="AFC2CE" w:space="5"/>
        </w:pBdr>
      </w:pPr>
      <w:r>
        <w:t>Study objective and hypotheses</w:t>
      </w:r>
    </w:p>
    <w:p>
      <w:pPr>
        <w:pStyle w:val="JDHABGuidance"/>
        <w:keepNext/>
      </w:pPr>
      <w:r>
        <w:t>[State the primary objective, secondary objectives, and prespecified hypotheses. Distinguish confirmatory outcomes from exploratory analyses.]</w:t>
      </w:r>
    </w:p>
    <w:p>
      <w:pPr>
        <w:pStyle w:val="JDHABObjectiveText"/>
      </w:pPr>
      <w:r>
        <w:t>[The primary objective of this study was to ...]</w:t>
      </w:r>
    </w:p>
    <w:p>
      <w:pPr>
        <w:pStyle w:val="JDHABBodyHeading"/>
        <w:keepNext/>
        <w:spacing w:before="400"/>
        <w:pageBreakBefore/>
        <w:pBdr>
          <w:bottom w:val="single" w:sz="4" w:color="AFC2CE" w:space="5"/>
        </w:pBdr>
      </w:pPr>
      <w:r>
        <w:t>Materials and methods</w:t>
      </w:r>
    </w:p>
    <w:p>
      <w:pPr>
        <w:pStyle w:val="JDHABGuidance"/>
        <w:keepNext/>
      </w:pPr>
      <w:r>
        <w:t>[Retain the subsections appropriate to the design. Report sufficient detail for replication and follow the applicable reporting guideline. Use past tense and identify any protocol deviations.]</w:t>
      </w:r>
    </w:p>
    <w:p>
      <w:pPr>
        <w:pStyle w:val="JDHABSubheading"/>
      </w:pPr>
      <w:r>
        <w:t>Study design and reporting standard</w:t>
      </w:r>
    </w:p>
    <w:p>
      <w:pPr>
        <w:pStyle w:val="JDHABGuidance"/>
        <w:keepNext/>
      </w:pPr>
      <w:r>
        <w:t>[Identify the design, study period, setting, number of centers or laboratories, prospective or retrospective status, and the reporting guideline used (for example CONSORT, STROBE, STARD, ARRIVE, TRIPOD, or an appropriate laboratory standard).]</w:t>
      </w:r>
    </w:p>
    <w:p>
      <w:pPr>
        <w:pStyle w:val="JDHABBodyText"/>
      </w:pPr>
      <w:r>
        <w:t>[Insert the study design and reporting-standard statement here.]</w:t>
      </w:r>
    </w:p>
    <w:p>
      <w:pPr>
        <w:pStyle w:val="JDHABSubheading"/>
      </w:pPr>
      <w:r>
        <w:t>Ethics, consent, and registration</w:t>
      </w:r>
    </w:p>
    <w:p>
      <w:pPr>
        <w:pStyle w:val="JDHABGuidance"/>
        <w:keepNext/>
      </w:pPr>
      <w:r>
        <w:t>[Provide ethics committee name, approval identifier, consent procedures, and trial or study registration when applicable. For non-human, in vitro, computational, or public-data studies, state the relevant oversight or exemption.]</w:t>
      </w:r>
    </w:p>
    <w:p>
      <w:pPr>
        <w:pStyle w:val="JDHABBodyText"/>
      </w:pPr>
      <w:r>
        <w:t>[Insert the ethics, consent, and registration statement here.]</w:t>
      </w:r>
    </w:p>
    <w:p>
      <w:pPr>
        <w:pStyle w:val="JDHABSubheading"/>
      </w:pPr>
      <w:r>
        <w:t>Setting, participants, specimens, or data source</w:t>
      </w:r>
    </w:p>
    <w:p>
      <w:pPr>
        <w:pStyle w:val="JDHABGuidance"/>
        <w:keepNext/>
      </w:pPr>
      <w:r>
        <w:t>[Describe recruitment or source population, clinical or laboratory setting, specimen origin, databases, devices, software environments, and dates of data collection.]</w:t>
      </w:r>
    </w:p>
    <w:p>
      <w:pPr>
        <w:pStyle w:val="JDHABBodyText"/>
      </w:pPr>
      <w:r>
        <w:t>[Insert the setting and data-source description here.]</w:t>
      </w:r>
    </w:p>
    <w:p>
      <w:pPr>
        <w:pStyle w:val="JDHABSubheading"/>
      </w:pPr>
      <w:r>
        <w:t>Eligibility criteria and sampling</w:t>
      </w:r>
    </w:p>
    <w:p>
      <w:pPr>
        <w:pStyle w:val="JDHABGuidance"/>
        <w:keepNext/>
      </w:pPr>
      <w:r>
        <w:t>[Define inclusion and exclusion criteria, sampling strategy, recruitment process, unit of analysis, and handling of repeated or clustered observations.]</w:t>
      </w:r>
    </w:p>
    <w:p>
      <w:pPr>
        <w:pStyle w:val="JDHABBodyText"/>
      </w:pPr>
      <w:r>
        <w:t>[Insert the eligibility criteria and sampling process here.]</w:t>
      </w:r>
    </w:p>
    <w:p>
      <w:pPr>
        <w:pStyle w:val="JDHABSubheading"/>
      </w:pPr>
      <w:r>
        <w:t>Interventions, exposures, comparators, or experimental groups</w:t>
      </w:r>
    </w:p>
    <w:p>
      <w:pPr>
        <w:pStyle w:val="JDHABGuidance"/>
        <w:keepNext/>
      </w:pPr>
      <w:r>
        <w:t>[Describe groups, treatments, materials, devices, exposures, comparators, doses, timing, operators, calibration, and protocol standardization with enough detail for replication.]</w:t>
      </w:r>
    </w:p>
    <w:p>
      <w:pPr>
        <w:pStyle w:val="JDHABBodyText"/>
      </w:pPr>
      <w:r>
        <w:t>[Insert the intervention, exposure, comparator, or group description here.]</w:t>
      </w:r>
    </w:p>
    <w:p>
      <w:pPr>
        <w:pStyle w:val="JDHABSubheading"/>
      </w:pPr>
      <w:r>
        <w:t>Outcomes and measurement procedures</w:t>
      </w:r>
    </w:p>
    <w:p>
      <w:pPr>
        <w:pStyle w:val="JDHABGuidance"/>
        <w:keepNext/>
      </w:pPr>
      <w:r>
        <w:t>[Define the primary and secondary outcomes, units, instruments, validity or reliability, measurement timing, endpoint adjudication, image or signal processing, and any thresholds or transformations.]</w:t>
      </w:r>
    </w:p>
    <w:p>
      <w:pPr>
        <w:pStyle w:val="JDHABBodyText"/>
      </w:pPr>
      <w:r>
        <w:t>[Insert the outcomes and measurement procedures here.]</w:t>
      </w:r>
    </w:p>
    <w:p>
      <w:pPr>
        <w:pStyle w:val="JDHABSubheading"/>
      </w:pPr>
      <w:r>
        <w:t>Sample-size determination</w:t>
      </w:r>
    </w:p>
    <w:p>
      <w:pPr>
        <w:pStyle w:val="JDHABGuidance"/>
        <w:keepNext/>
      </w:pPr>
      <w:r>
        <w:t>[Report the calculation assumptions, primary outcome, expected effect, variability, alpha, power, allocation ratio, design effect, anticipated loss, and software. For exploratory or convenience samples, justify the available sample.]</w:t>
      </w:r>
    </w:p>
    <w:p>
      <w:pPr>
        <w:pStyle w:val="JDHABBodyText"/>
      </w:pPr>
      <w:r>
        <w:t>[Insert the sample-size determination here.]</w:t>
      </w:r>
    </w:p>
    <w:p>
      <w:pPr>
        <w:pStyle w:val="JDHABSubheading"/>
      </w:pPr>
      <w:r>
        <w:t>Randomization, allocation concealment, and blinding</w:t>
      </w:r>
    </w:p>
    <w:p>
      <w:pPr>
        <w:pStyle w:val="JDHABGuidance"/>
        <w:keepNext/>
      </w:pPr>
      <w:r>
        <w:t>[Describe sequence generation, allocation concealment, implementation, masking of participants/operators/assessors/analysts, and circumstances in which blinding was not feasible. Delete this subsection only when genuinely not applicable.]</w:t>
      </w:r>
    </w:p>
    <w:p>
      <w:pPr>
        <w:pStyle w:val="JDHABBodyText"/>
      </w:pPr>
      <w:r>
        <w:t>[Insert the randomization and blinding procedures, or state Not applicable with justification.]</w:t>
      </w:r>
    </w:p>
    <w:p>
      <w:pPr>
        <w:pStyle w:val="JDHABSubheading"/>
      </w:pPr>
      <w:r>
        <w:t>Data quality, missing data, and reproducibility</w:t>
      </w:r>
    </w:p>
    <w:p>
      <w:pPr>
        <w:pStyle w:val="JDHABGuidance"/>
        <w:keepNext/>
      </w:pPr>
      <w:r>
        <w:t>[Describe examiner training or calibration, duplicate measurements, quality-control rules, exclusions, missing-data handling, preprocessing, versioned software, and reproducibility safeguards.]</w:t>
      </w:r>
    </w:p>
    <w:p>
      <w:pPr>
        <w:pStyle w:val="JDHABBodyText"/>
      </w:pPr>
      <w:r>
        <w:t>[Insert the data-quality and missing-data procedures here.]</w:t>
      </w:r>
    </w:p>
    <w:p>
      <w:pPr>
        <w:pStyle w:val="JDHABSubheading"/>
      </w:pPr>
      <w:r>
        <w:t>Statistical analysis</w:t>
      </w:r>
    </w:p>
    <w:p>
      <w:pPr>
        <w:pStyle w:val="JDHABGuidance"/>
        <w:keepNext/>
      </w:pPr>
      <w:r>
        <w:t>[Identify all models and tests, effect measures, confidence intervals, assumptions, multiplicity control, covariates, interactions, clustering or repeated measures, sensitivity analyses, significance threshold, and software with version. Avoid relying only on P values.]</w:t>
      </w:r>
    </w:p>
    <w:p>
      <w:pPr>
        <w:pStyle w:val="JDHABBodyText"/>
      </w:pPr>
      <w:r>
        <w:t>[Insert the statistical analysis here.]</w:t>
      </w:r>
    </w:p>
    <w:p>
      <w:pPr>
        <w:pStyle w:val="JDHABBodyHeading"/>
        <w:keepNext/>
        <w:spacing w:before="400"/>
        <w:pageBreakBefore/>
        <w:pBdr>
          <w:bottom w:val="single" w:sz="4" w:color="AFC2CE" w:space="5"/>
        </w:pBdr>
      </w:pPr>
      <w:r>
        <w:t>Results</w:t>
      </w:r>
    </w:p>
    <w:p>
      <w:pPr>
        <w:pStyle w:val="JDHABGuidance"/>
        <w:keepNext/>
      </w:pPr>
      <w:r>
        <w:t>[Report results in the same sequence as the objectives and methods. Present participant/specimen flow, denominators, missing data, effect estimates, uncertainty, and clinically or scientifically relevant negative findings. Do not interpret results in this section.]</w:t>
      </w:r>
    </w:p>
    <w:p>
      <w:pPr>
        <w:pStyle w:val="JDHABSubheading"/>
      </w:pPr>
      <w:r>
        <w:t>Study flow and analyzed sample</w:t>
      </w:r>
    </w:p>
    <w:p>
      <w:pPr>
        <w:pStyle w:val="JDHABGuidance"/>
        <w:keepNext/>
      </w:pPr>
      <w:r>
        <w:t>[Report recruitment or specimen flow, exclusions with reasons, group allocation, analyzed units, follow-up, protocol deviations, and missing observations.]</w:t>
      </w:r>
    </w:p>
    <w:p>
      <w:pPr>
        <w:pStyle w:val="JDHABBodyText"/>
      </w:pPr>
      <w:r>
        <w:t>[Insert the study-flow and analyzed-sample results here.]</w:t>
      </w:r>
    </w:p>
    <w:p>
      <w:pPr>
        <w:pStyle w:val="JDHABSubheading"/>
      </w:pPr>
      <w:r>
        <w:t>Baseline or sample characteristics</w:t>
      </w:r>
    </w:p>
    <w:p>
      <w:pPr>
        <w:pStyle w:val="JDHABGuidance"/>
        <w:keepNext/>
      </w:pPr>
      <w:r>
        <w:t>[Describe the sample without significance testing of randomized baseline differences. Report relevant demographic, clinical, material, or data characteristics with denominators.]</w:t>
      </w:r>
    </w:p>
    <w:p>
      <w:pPr>
        <w:pStyle w:val="JDHABBodyText"/>
      </w:pPr>
      <w:r>
        <w:t>[Insert the baseline or sample-characteristics results here.]</w:t>
      </w:r>
    </w:p>
    <w:p>
      <w:pPr>
        <w:pStyle w:val="JDHABSubheading"/>
      </w:pPr>
      <w:r>
        <w:t>Primary outcome</w:t>
      </w:r>
    </w:p>
    <w:p>
      <w:pPr>
        <w:pStyle w:val="JDHABGuidance"/>
        <w:keepNext/>
      </w:pPr>
      <w:r>
        <w:t>[Report the prespecified primary outcome with group-specific values, effect estimate, confidence interval, exact P value when appropriate, and units.]</w:t>
      </w:r>
    </w:p>
    <w:p>
      <w:pPr>
        <w:pStyle w:val="JDHABBodyText"/>
      </w:pPr>
      <w:r>
        <w:t>[Insert the primary-outcome results here.]</w:t>
      </w:r>
    </w:p>
    <w:p>
      <w:pPr>
        <w:pStyle w:val="JDHABSubheading"/>
      </w:pPr>
      <w:r>
        <w:t>Secondary and exploratory outcomes</w:t>
      </w:r>
    </w:p>
    <w:p>
      <w:pPr>
        <w:pStyle w:val="JDHABGuidance"/>
        <w:keepNext/>
      </w:pPr>
      <w:r>
        <w:t>[Report secondary, subgroup, interaction, mechanistic, or exploratory findings. Label post hoc analyses explicitly and avoid selective emphasis.]</w:t>
      </w:r>
    </w:p>
    <w:p>
      <w:pPr>
        <w:pStyle w:val="JDHABBodyText"/>
      </w:pPr>
      <w:r>
        <w:t>[Insert the secondary and exploratory results here.]</w:t>
      </w:r>
    </w:p>
    <w:p>
      <w:pPr>
        <w:pStyle w:val="JDHABSubheading"/>
      </w:pPr>
      <w:r>
        <w:t>Adverse events, protocol deviations, and missing data</w:t>
      </w:r>
    </w:p>
    <w:p>
      <w:pPr>
        <w:pStyle w:val="JDHABGuidance"/>
        <w:keepNext/>
      </w:pPr>
      <w:r>
        <w:t>[Report harms, technical failures, exclusions after allocation, missing-data patterns, and sensitivity analyses. State explicitly when none occurred.]</w:t>
      </w:r>
    </w:p>
    <w:p>
      <w:pPr>
        <w:pStyle w:val="JDHABBodyText"/>
      </w:pPr>
      <w:r>
        <w:t>[Insert the adverse-event, deviation, and missing-data results here.]</w:t>
      </w:r>
    </w:p>
    <w:p>
      <w:pPr>
        <w:pStyle w:val="JDHABTableTitle"/>
        <w:keepNext/>
        <w:pBdr>
          <w:bottom w:val="single" w:sz="3" w:color="D4DFE5" w:space="3"/>
        </w:pBdr>
      </w:pPr>
      <w:r>
        <w:t>Table 1. [Baseline or sample characteristics by study group or analytical condition.]</w:t>
      </w:r>
    </w:p>
    <w:tbl>
      <w:tblPr>
        <w:tblW w:type="auto" w:w="0"/>
        <w:jc w:val="center"/>
        <w:tblLayout w:type="fixed"/>
        <w:tblLook w:firstColumn="1" w:firstRow="1" w:lastColumn="0" w:lastRow="0" w:noHBand="0" w:noVBand="1" w:val="04A0"/>
      </w:tblPr>
      <w:tblGrid>
        <w:gridCol w:w="2466"/>
        <w:gridCol w:w="1899"/>
        <w:gridCol w:w="1899"/>
        <w:gridCol w:w="1899"/>
        <w:gridCol w:w="2438"/>
      </w:tblGrid>
      <w:tr>
        <w:trPr>
          <w:tblHeader w:val="true"/>
        </w:trPr>
        <w:tc>
          <w:tcPr>
            <w:tcW w:type="dxa" w:w="136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4"/>
              </w:rPr>
              <w:t>Characteristic</w:t>
            </w:r>
          </w:p>
        </w:tc>
        <w:tc>
          <w:tcPr>
            <w:tcW w:type="dxa" w:w="1757"/>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4"/>
              </w:rPr>
              <w:t>[Group 1]</w:t>
            </w:r>
          </w:p>
        </w:tc>
        <w:tc>
          <w:tcPr>
            <w:tcW w:type="dxa" w:w="192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4"/>
              </w:rPr>
              <w:t>[Group 2]</w:t>
            </w:r>
          </w:p>
        </w:tc>
        <w:tc>
          <w:tcPr>
            <w:tcW w:type="dxa" w:w="243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4"/>
              </w:rPr>
              <w:t>[Group 3]</w:t>
            </w:r>
          </w:p>
        </w:tc>
        <w:tc>
          <w:tcPr>
            <w:tcW w:type="dxa" w:w="238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4"/>
              </w:rPr>
              <w:t>Overall / comparison</w:t>
            </w:r>
          </w:p>
        </w:tc>
      </w:tr>
      <w:t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[Characteristic 1]</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r>
      <w:tr>
        <w:tc>
          <w:tcPr>
            <w:tcW w:type="dxa" w:w="136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[Characteristic 2]</w:t>
            </w:r>
          </w:p>
        </w:tc>
        <w:tc>
          <w:tcPr>
            <w:tcW w:type="dxa" w:w="1757"/>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192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43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38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r>
      <w:t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[Characteristic 3]</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r>
      <w:tr>
        <w:tc>
          <w:tcPr>
            <w:tcW w:type="dxa" w:w="136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[Characteristic 4]</w:t>
            </w:r>
          </w:p>
        </w:tc>
        <w:tc>
          <w:tcPr>
            <w:tcW w:type="dxa" w:w="1757"/>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192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43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c>
          <w:tcPr>
            <w:tcW w:type="dxa" w:w="238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22F39"/>
                <w:sz w:val="14"/>
              </w:rPr>
              <w:t>[Value]</w:t>
            </w:r>
          </w:p>
        </w:tc>
      </w:tr>
    </w:tbl>
    <w:p>
      <w:pPr>
        <w:pStyle w:val="JDHABSmallNote"/>
        <w:spacing w:before="160"/>
      </w:pPr>
      <w:r>
        <w:t>Data are presented as [mean ± standard deviation / median (interquartile range) / n (%)]. Abbreviations: [define all abbreviations].</w:t>
      </w:r>
    </w:p>
    <w:p>
      <w:pPr>
        <w:pStyle w:val="JDHABBodyHeading"/>
        <w:keepNext/>
        <w:pBdr>
          <w:bottom w:val="single" w:sz="4" w:color="AFC2CE" w:space="5"/>
        </w:pBdr>
      </w:pPr>
      <w:r>
        <w:t>Figures and primary visual results</w:t>
      </w:r>
    </w:p>
    <w:p>
      <w:pPr>
        <w:pStyle w:val="JDHABGuidance"/>
        <w:keepNext/>
      </w:pPr>
      <w:r>
        <w:t>[Place each figure near its first citation when practical. Use figures for study flow, experimental design, distributions, effect estimates, representative images, model performance, or other results that benefit from visual presentation. Supply high-resolution files separately during submission.]</w:t>
      </w:r>
    </w:p>
    <w:tbl>
      <w:tblPr>
        <w:tblW w:type="auto" w:w="0"/>
        <w:jc w:val="center"/>
        <w:tblLayout w:type="fixed"/>
        <w:tblLook w:firstColumn="1" w:firstRow="1" w:lastColumn="0" w:lastRow="0" w:noHBand="0" w:noVBand="1" w:val="04A0"/>
      </w:tblPr>
      <w:tblGrid>
        <w:gridCol w:w="10602"/>
      </w:tblGrid>
      <w:tr>
        <w:trPr>
          <w:cantSplit/>
          <w:trHeight w:val="2721" w:hRule="exact"/>
        </w:trPr>
        <w:tc>
          <w:tcPr>
            <w:tcW w:type="dxa" w:w="8617"/>
            <w:shd w:fill="F7F9FA" w:val="clear"/>
            <w:tcBorders>
              <w:top w:val="single" w:sz="3" w:color="C7D4DC"/>
              <w:bottom w:val="single" w:sz="3" w:color="C7D4DC"/>
              <w:left w:val="single" w:sz="3" w:color="C7D4DC"/>
              <w:right w:val="single" w:sz="3" w:color="C7D4DC"/>
              <w:insideH w:val="single" w:sz="3" w:color="C7D4DC"/>
              <w:insideV w:val="single" w:sz="3" w:color="C7D4DC"/>
            </w:tcBorders>
            <w:vAlign w:val="center"/>
          </w:tcPr>
          <w:p>
            <w:pPr>
              <w:jc w:val="center"/>
            </w:pPr>
            <w:r>
              <w:rPr>
                <w:rFonts w:ascii="Arial" w:hAnsi="Arial"/>
                <w:b/>
                <w:color w:val="5B6C78"/>
                <w:sz w:val="18"/>
              </w:rPr>
              <w:t>[Insert Figure 1 here]</w:t>
            </w:r>
          </w:p>
        </w:tc>
      </w:tr>
    </w:tbl>
    <w:p>
      <w:pPr>
        <w:pStyle w:val="JDHABCaption"/>
        <w:keepNext/>
        <w:spacing w:before="160"/>
      </w:pPr>
      <w:r>
        <w:t>Figure 1. [Provide a self-contained legend describing panels, groups, units, statistical annotations, sample size, abbreviations, and image-processing or acquisition details.]</w:t>
      </w:r>
    </w:p>
    <w:p>
      <w:pPr>
        <w:pStyle w:val="JDHABBodyHeading"/>
        <w:keepNext/>
        <w:spacing w:before="400"/>
        <w:pageBreakBefore/>
        <w:pBdr>
          <w:bottom w:val="single" w:sz="4" w:color="AFC2CE" w:space="5"/>
        </w:pBdr>
      </w:pPr>
      <w:r>
        <w:t>Discussion</w:t>
      </w:r>
    </w:p>
    <w:p>
      <w:pPr>
        <w:pStyle w:val="JDHABGuidance"/>
        <w:keepNext/>
      </w:pPr>
      <w:r>
        <w:t>[Interpret the results in relation to the objective and existing evidence. Do not repeat the Results section, introduce new analyses, or overstate causality, clinical relevance, or generalizability.]</w:t>
      </w:r>
    </w:p>
    <w:p>
      <w:pPr>
        <w:pStyle w:val="JDHABSubheading"/>
      </w:pPr>
      <w:r>
        <w:t>Principal findings</w:t>
      </w:r>
    </w:p>
    <w:p>
      <w:pPr>
        <w:pStyle w:val="JDHABGuidance"/>
        <w:keepNext/>
      </w:pPr>
      <w:r>
        <w:t>[Open with a concise statement of the main findings, their magnitude, and whether the hypotheses were supported.]</w:t>
      </w:r>
    </w:p>
    <w:p>
      <w:pPr>
        <w:pStyle w:val="JDHABBodyText"/>
      </w:pPr>
      <w:r>
        <w:t>[Insert the principal-findings interpretation here.]</w:t>
      </w:r>
    </w:p>
    <w:p>
      <w:pPr>
        <w:pStyle w:val="JDHABSubheading"/>
      </w:pPr>
      <w:r>
        <w:t>Comparison with existing evidence</w:t>
      </w:r>
    </w:p>
    <w:p>
      <w:pPr>
        <w:pStyle w:val="JDHABGuidance"/>
        <w:keepNext/>
      </w:pPr>
      <w:r>
        <w:t>[Compare convergent and divergent findings with prior studies. Discuss differences in design, population, materials, measurement, analysis, and risk of bias.]</w:t>
      </w:r>
    </w:p>
    <w:p>
      <w:pPr>
        <w:pStyle w:val="JDHABBodyText"/>
      </w:pPr>
      <w:r>
        <w:t>[Insert the comparison with existing evidence here.]</w:t>
      </w:r>
    </w:p>
    <w:p>
      <w:pPr>
        <w:pStyle w:val="JDHABSubheading"/>
      </w:pPr>
      <w:r>
        <w:t>Mechanistic, clinical, methodological, or technical interpretation</w:t>
      </w:r>
    </w:p>
    <w:p>
      <w:pPr>
        <w:pStyle w:val="JDHABGuidance"/>
        <w:keepNext/>
      </w:pPr>
      <w:r>
        <w:t>[Explain plausible mechanisms and practical meaning while separating data-supported interpretation from speculation. Address effect size and relevance, not only statistical significance.]</w:t>
      </w:r>
    </w:p>
    <w:p>
      <w:pPr>
        <w:pStyle w:val="JDHABBodyText"/>
      </w:pPr>
      <w:r>
        <w:t>[Insert the interpretation here.]</w:t>
      </w:r>
    </w:p>
    <w:p>
      <w:pPr>
        <w:pStyle w:val="JDHABSubheading"/>
      </w:pPr>
      <w:r>
        <w:t>Strengths and limitations</w:t>
      </w:r>
    </w:p>
    <w:p>
      <w:pPr>
        <w:pStyle w:val="JDHABGuidance"/>
        <w:keepNext/>
      </w:pPr>
      <w:r>
        <w:t>[Discuss design strengths, sources of bias, imprecision, confounding, multiplicity, measurement error, missing data, external validity, and limitations of the analytical or experimental system.]</w:t>
      </w:r>
    </w:p>
    <w:p>
      <w:pPr>
        <w:pStyle w:val="JDHABBodyText"/>
      </w:pPr>
      <w:r>
        <w:t>[Insert the strengths and limitations here.]</w:t>
      </w:r>
    </w:p>
    <w:p>
      <w:pPr>
        <w:pStyle w:val="JDHABSubheading"/>
      </w:pPr>
      <w:r>
        <w:t>Implications and future research</w:t>
      </w:r>
    </w:p>
    <w:p>
      <w:pPr>
        <w:pStyle w:val="JDHABGuidance"/>
        <w:keepNext/>
      </w:pPr>
      <w:r>
        <w:t>[State proportionate implications for research, clinical practice, technology, policy, or method development. Identify the most important validation or replication needs.]</w:t>
      </w:r>
    </w:p>
    <w:p>
      <w:pPr>
        <w:pStyle w:val="JDHABBodyText"/>
      </w:pPr>
      <w:r>
        <w:t>[Insert the implications and future-research directions here.]</w:t>
      </w:r>
    </w:p>
    <w:p>
      <w:pPr>
        <w:pStyle w:val="JDHABBodyHeading"/>
        <w:keepNext/>
        <w:pBdr>
          <w:bottom w:val="single" w:sz="4" w:color="AFC2CE" w:space="5"/>
        </w:pBdr>
      </w:pPr>
      <w:r>
        <w:t>Conclusion</w:t>
      </w:r>
    </w:p>
    <w:p>
      <w:pPr>
        <w:pStyle w:val="JDHABGuidance"/>
        <w:keepNext/>
      </w:pPr>
      <w:r>
        <w:t>[Answer the primary objective in one concise paragraph. Base the conclusion on the reported effect estimates and study limitations. Do not include new results, citations, or recommendations that exceed the evidence.]</w:t>
      </w:r>
    </w:p>
    <w:p>
      <w:pPr>
        <w:pStyle w:val="JDHABBodyText"/>
      </w:pPr>
      <w:r>
        <w:t>[Insert the conclusion here.]</w:t>
      </w:r>
    </w:p>
    <w:p>
      <w:pPr>
        <w:pStyle w:val="JDHABBodyHeading"/>
        <w:keepNext/>
        <w:spacing w:before="400"/>
        <w:pageBreakBefore/>
        <w:pBdr>
          <w:bottom w:val="single" w:sz="4" w:color="AFC2CE" w:space="5"/>
        </w:pBdr>
      </w:pPr>
      <w:r>
        <w:t>Required statements</w:t>
      </w:r>
    </w:p>
    <w:p>
      <w:pPr>
        <w:pStyle w:val="JDHABGuidance"/>
        <w:keepNext/>
      </w:pPr>
      <w:r>
        <w:t>[Complete every statement. Use “Not applicable” only when genuinely appropriate. Delete all instructional text before submission.]</w:t>
      </w:r>
    </w:p>
    <w:p>
      <w:pPr>
        <w:pStyle w:val="JDHABStatement"/>
      </w:pPr>
      <w:r>
        <w:rPr>
          <w:rFonts w:ascii="Arial" w:hAnsi="Arial"/>
          <w:b/>
          <w:color w:val="114265"/>
          <w:sz w:val="18"/>
        </w:rPr>
        <w:t xml:space="preserve">Ethics approval: </w:t>
      </w:r>
      <w:r>
        <w:rPr>
          <w:rFonts w:ascii="Arial" w:hAnsi="Arial"/>
          <w:color w:val="222F39"/>
          <w:sz w:val="18"/>
        </w:rPr>
        <w:t>[Insert the approving body, identifier, date, and relevant compliance statement, or provide a justified exemption / Not applicable.]</w:t>
      </w:r>
    </w:p>
    <w:p>
      <w:pPr>
        <w:pStyle w:val="JDHABStatement"/>
      </w:pPr>
      <w:r>
        <w:rPr>
          <w:rFonts w:ascii="Arial" w:hAnsi="Arial"/>
          <w:b/>
          <w:color w:val="114265"/>
          <w:sz w:val="18"/>
        </w:rPr>
        <w:t xml:space="preserve">Consent to participate: </w:t>
      </w:r>
      <w:r>
        <w:rPr>
          <w:rFonts w:ascii="Arial" w:hAnsi="Arial"/>
          <w:color w:val="222F39"/>
          <w:sz w:val="18"/>
        </w:rPr>
        <w:t>[Insert the consent procedure, waiver, or Not applicable.]</w:t>
      </w:r>
    </w:p>
    <w:p>
      <w:pPr>
        <w:pStyle w:val="JDHABStatement"/>
      </w:pPr>
      <w:r>
        <w:rPr>
          <w:rFonts w:ascii="Arial" w:hAnsi="Arial"/>
          <w:b/>
          <w:color w:val="114265"/>
          <w:sz w:val="18"/>
        </w:rPr>
        <w:t xml:space="preserve">Consent for publication: </w:t>
      </w:r>
      <w:r>
        <w:rPr>
          <w:rFonts w:ascii="Arial" w:hAnsi="Arial"/>
          <w:color w:val="222F39"/>
          <w:sz w:val="18"/>
        </w:rPr>
        <w:t>[Insert the statement for identifiable information or images, or Not applicable.]</w:t>
      </w:r>
    </w:p>
    <w:p>
      <w:pPr>
        <w:pStyle w:val="JDHABStatement"/>
      </w:pPr>
      <w:r>
        <w:rPr>
          <w:rFonts w:ascii="Arial" w:hAnsi="Arial"/>
          <w:b/>
          <w:color w:val="114265"/>
          <w:sz w:val="18"/>
        </w:rPr>
        <w:t xml:space="preserve">Trial or study registration: </w:t>
      </w:r>
      <w:r>
        <w:rPr>
          <w:rFonts w:ascii="Arial" w:hAnsi="Arial"/>
          <w:color w:val="222F39"/>
          <w:sz w:val="18"/>
        </w:rPr>
        <w:t>[Insert registry, identifier, and registration date, or Not applicable with justification.]</w:t>
      </w:r>
    </w:p>
    <w:p>
      <w:pPr>
        <w:pStyle w:val="JDHABStatement"/>
      </w:pPr>
      <w:r>
        <w:rPr>
          <w:rFonts w:ascii="Arial" w:hAnsi="Arial"/>
          <w:b/>
          <w:color w:val="114265"/>
          <w:sz w:val="18"/>
        </w:rPr>
        <w:t xml:space="preserve">Competing interests: </w:t>
      </w:r>
      <w:r>
        <w:rPr>
          <w:rFonts w:ascii="Arial" w:hAnsi="Arial"/>
          <w:color w:val="222F39"/>
          <w:sz w:val="18"/>
        </w:rPr>
        <w:t>[Declare all financial and non-financial interests, or state that none exist.]</w:t>
      </w:r>
    </w:p>
    <w:p>
      <w:pPr>
        <w:pStyle w:val="JDHABStatement"/>
      </w:pPr>
      <w:r>
        <w:rPr>
          <w:rFonts w:ascii="Arial" w:hAnsi="Arial"/>
          <w:b/>
          <w:color w:val="114265"/>
          <w:sz w:val="18"/>
        </w:rPr>
        <w:t xml:space="preserve">Funding: </w:t>
      </w:r>
      <w:r>
        <w:rPr>
          <w:rFonts w:ascii="Arial" w:hAnsi="Arial"/>
          <w:color w:val="222F39"/>
          <w:sz w:val="18"/>
        </w:rPr>
        <w:t>[Identify funder, grant number, and funder role, or state that no external funding was received.]</w:t>
      </w:r>
    </w:p>
    <w:p>
      <w:pPr>
        <w:pStyle w:val="JDHABStatement"/>
      </w:pPr>
      <w:r>
        <w:rPr>
          <w:rFonts w:ascii="Arial" w:hAnsi="Arial"/>
          <w:b/>
          <w:color w:val="114265"/>
          <w:sz w:val="18"/>
        </w:rPr>
        <w:t xml:space="preserve">Data availability statement: </w:t>
      </w:r>
      <w:r>
        <w:rPr>
          <w:rFonts w:ascii="Arial" w:hAnsi="Arial"/>
          <w:color w:val="222F39"/>
          <w:sz w:val="18"/>
        </w:rPr>
        <w:t>[State where deidentified data, materials, protocols, or derived datasets are available and under what conditions.]</w:t>
      </w:r>
    </w:p>
    <w:p>
      <w:pPr>
        <w:pStyle w:val="JDHABStatement"/>
      </w:pPr>
      <w:r>
        <w:rPr>
          <w:rFonts w:ascii="Arial" w:hAnsi="Arial"/>
          <w:b/>
          <w:color w:val="114265"/>
          <w:sz w:val="18"/>
        </w:rPr>
        <w:t xml:space="preserve">Code availability statement: </w:t>
      </w:r>
      <w:r>
        <w:rPr>
          <w:rFonts w:ascii="Arial" w:hAnsi="Arial"/>
          <w:color w:val="222F39"/>
          <w:sz w:val="18"/>
        </w:rPr>
        <w:t>[State where analytical code, scripts, or software configurations are available, or Not applicable.]</w:t>
      </w:r>
    </w:p>
    <w:p>
      <w:pPr>
        <w:pStyle w:val="JDHABStatement"/>
      </w:pPr>
      <w:r>
        <w:rPr>
          <w:rFonts w:ascii="Arial" w:hAnsi="Arial"/>
          <w:b/>
          <w:color w:val="114265"/>
          <w:sz w:val="18"/>
        </w:rPr>
        <w:t xml:space="preserve">AI use disclosure: </w:t>
      </w:r>
      <w:r>
        <w:rPr>
          <w:rFonts w:ascii="Arial" w:hAnsi="Arial"/>
          <w:color w:val="222F39"/>
          <w:sz w:val="18"/>
        </w:rPr>
        <w:t>[Describe any permitted use of generative AI and confirm human verification and responsibility, or state that no generative AI tools were used.]</w:t>
      </w:r>
    </w:p>
    <w:p>
      <w:pPr>
        <w:pStyle w:val="JDHABStatement"/>
      </w:pPr>
      <w:r>
        <w:rPr>
          <w:rFonts w:ascii="Arial" w:hAnsi="Arial"/>
          <w:b/>
          <w:color w:val="114265"/>
          <w:sz w:val="18"/>
        </w:rPr>
        <w:t xml:space="preserve">Author contributions: </w:t>
      </w:r>
      <w:r>
        <w:rPr>
          <w:rFonts w:ascii="Arial" w:hAnsi="Arial"/>
          <w:color w:val="222F39"/>
          <w:sz w:val="18"/>
        </w:rPr>
        <w:t>[Describe contributions using the CRediT taxonomy.]</w:t>
      </w:r>
    </w:p>
    <w:p>
      <w:pPr>
        <w:pStyle w:val="JDHABStatement"/>
      </w:pPr>
      <w:r>
        <w:rPr>
          <w:rFonts w:ascii="Arial" w:hAnsi="Arial"/>
          <w:b/>
          <w:color w:val="114265"/>
          <w:sz w:val="18"/>
        </w:rPr>
        <w:t xml:space="preserve">Acknowledgments: </w:t>
      </w:r>
      <w:r>
        <w:rPr>
          <w:rFonts w:ascii="Arial" w:hAnsi="Arial"/>
          <w:color w:val="222F39"/>
          <w:sz w:val="18"/>
        </w:rPr>
        <w:t>[Acknowledge eligible non-author contributions, or state None.]</w:t>
      </w:r>
    </w:p>
    <w:p>
      <w:pPr>
        <w:pStyle w:val="JDHABBodyHeading"/>
        <w:keepNext/>
        <w:pBdr>
          <w:bottom w:val="single" w:sz="4" w:color="AFC2CE" w:space="5"/>
        </w:pBdr>
      </w:pPr>
      <w:r>
        <w:t>Manuscript information</w:t>
      </w:r>
    </w:p>
    <w:p>
      <w:pPr>
        <w:pStyle w:val="JDHABGuidance"/>
        <w:keepNext/>
      </w:pPr>
      <w:r>
        <w:t>[Complete this internal submission block. It supports technical screening and will not appear in the published article.]</w:t>
      </w:r>
    </w:p>
    <w:p>
      <w:pPr>
        <w:pStyle w:val="JDHABStatement"/>
      </w:pPr>
      <w:r>
        <w:t>Study design: [randomized trial / cohort / case-control / cross-sectional / diagnostic / laboratory / computational / validation / other]</w:t>
      </w:r>
    </w:p>
    <w:p>
      <w:pPr>
        <w:pStyle w:val="JDHABStatement"/>
      </w:pPr>
      <w:r>
        <w:t>Reporting guideline: [CONSORT / STROBE / STARD / ARRIVE / TRIPOD / other]</w:t>
      </w:r>
    </w:p>
    <w:p>
      <w:pPr>
        <w:pStyle w:val="JDHABStatement"/>
      </w:pPr>
      <w:r>
        <w:t>Registration or protocol: [registry and identifier / public protocol / Not applicable]</w:t>
      </w:r>
    </w:p>
    <w:p>
      <w:pPr>
        <w:pStyle w:val="JDHABStatement"/>
      </w:pPr>
      <w:r>
        <w:t>Main-text word count: [XXXX]</w:t>
      </w:r>
    </w:p>
    <w:p>
      <w:pPr>
        <w:pStyle w:val="JDHABStatement"/>
      </w:pPr>
      <w:r>
        <w:t>Abstract word count: [XXX]</w:t>
      </w:r>
    </w:p>
    <w:p>
      <w:pPr>
        <w:pStyle w:val="JDHABStatement"/>
      </w:pPr>
      <w:r>
        <w:t>Number of tables: [X] · Number of figures: [X] · Number of references: [X]</w:t>
      </w:r>
    </w:p>
    <w:p>
      <w:pPr>
        <w:pStyle w:val="JDHABBodyHeading"/>
        <w:keepNext/>
        <w:pBdr>
          <w:bottom w:val="single" w:sz="4" w:color="AFC2CE" w:space="5"/>
        </w:pBdr>
      </w:pPr>
      <w:r>
        <w:t>Supplementary material</w:t>
      </w:r>
    </w:p>
    <w:p>
      <w:pPr>
        <w:pStyle w:val="JDHABGuidance"/>
        <w:keepNext/>
      </w:pPr>
      <w:r>
        <w:t>[List protocols, checklists, statistical analysis plans, raw or processed datasets, additional tables, figures, videos, code, calibration records, or other supporting files. Refer to every supplementary item in the manuscript.]</w:t>
      </w:r>
    </w:p>
    <w:p>
      <w:pPr>
        <w:pStyle w:val="JDHABStatement"/>
      </w:pPr>
      <w:r>
        <w:t>Supplementary Table S1. [Title and file description.]</w:t>
      </w:r>
    </w:p>
    <w:p>
      <w:pPr>
        <w:pStyle w:val="JDHABStatement"/>
      </w:pPr>
      <w:r>
        <w:t>Supplementary Figure S1. [Title and file description.]</w:t>
      </w:r>
    </w:p>
    <w:p>
      <w:pPr>
        <w:pStyle w:val="JDHABStatement"/>
      </w:pPr>
      <w:r>
        <w:t>Supplementary File S1. [Title and file description.]</w:t>
      </w:r>
    </w:p>
    <w:p>
      <w:pPr>
        <w:pStyle w:val="JDHABBodyHeading"/>
        <w:keepNext/>
        <w:spacing w:before="400"/>
        <w:pageBreakBefore/>
        <w:pBdr>
          <w:bottom w:val="single" w:sz="4" w:color="AFC2CE" w:space="5"/>
        </w:pBdr>
      </w:pPr>
      <w:r>
        <w:t>References</w:t>
      </w:r>
    </w:p>
    <w:p>
      <w:pPr>
        <w:pStyle w:val="JDHABGuidance"/>
        <w:keepNext/>
      </w:pPr>
      <w:r>
        <w:t>[Number references in order of first appearance and use Vancouver/NLM style. Cite references in the text as superscript Arabic numbers. Use official journal abbreviations and include DOI identifiers when available.]</w:t>
      </w:r>
    </w:p>
    <w:p>
      <w:pPr>
        <w:pStyle w:val="JDHABReference"/>
      </w:pPr>
      <w:r>
        <w:t>1. [Author surname Initials. Article title in sentence case. Abbreviated Journal Title. Year;volume(issue):pages or article number. doi:DOI.]</w:t>
      </w:r>
    </w:p>
    <w:p>
      <w:pPr>
        <w:pStyle w:val="JDHABReference"/>
      </w:pPr>
      <w:r>
        <w:t>2. [Author surname Initials. Book title. Edition. City: Publisher; Year.]</w:t>
      </w:r>
    </w:p>
    <w:p>
      <w:pPr>
        <w:pStyle w:val="JDHABReference"/>
      </w:pPr>
      <w:r>
        <w:t>3. [Organization name. Webpage or report title. Place: Publisher; Year [cited YYYY Mon DD]. Available from: URL.]</w:t>
      </w:r>
    </w:p>
    <w:p>
      <w:pPr>
        <w:pStyle w:val="JDHABSmallNote"/>
        <w:spacing w:before="160"/>
      </w:pPr>
      <w:r>
        <w:t>Before submission: remove every bracketed instruction and unused placeholder; verify author information, anonymization, ethics, registration, outcome consistency, statistical reporting, citations, tables, figures, declarations, and supplementary files.</w:t>
      </w:r>
    </w:p>
    <w:sectPr w:rsidR="00FC693F" w:rsidRPr="0006063C" w:rsidSect="00034616">
      <w:headerReference w:type="default" r:id="rId9"/>
      <w:footerReference w:type="default" r:id="rId10"/>
      <w:pgSz w:w="11906" w:h="16838"/>
      <w:pgMar w:top="992" w:right="1134" w:bottom="935" w:left="1134"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969"/>
      <w:gridCol w:w="3798"/>
      <w:gridCol w:w="1701"/>
    </w:tblGrid>
    <w:tr>
      <w:tc>
        <w:tcPr>
          <w:tcW w:type="dxa" w:w="3969"/>
          <w:tcMar>
            <w:top w:w="55" w:type="dxa"/>
            <w:start w:w="0" w:type="dxa"/>
            <w:bottom w:w="0" w:type="dxa"/>
            <w:end w:w="0" w:type="dxa"/>
          </w:tcMar>
        </w:tcPr>
        <w:p>
          <w:pPr>
            <w:spacing w:before="0" w:after="0"/>
            <w:jc w:val="left"/>
            <w:pBdr>
              <w:top w:val="single" w:sz="3" w:color="AFC2CE" w:space="4"/>
            </w:pBdr>
          </w:pPr>
          <w:r>
            <w:rPr>
              <w:rFonts w:ascii="Arial" w:hAnsi="Arial"/>
              <w:color w:val="5B6C78"/>
              <w:sz w:val="14"/>
            </w:rPr>
            <w:t>Journal of Digital Health and Advanced Biomaterials</w:t>
          </w:r>
        </w:p>
      </w:tc>
      <w:tc>
        <w:tcPr>
          <w:tcW w:type="dxa" w:w="3798"/>
          <w:tcMar>
            <w:top w:w="55" w:type="dxa"/>
            <w:start w:w="0" w:type="dxa"/>
            <w:bottom w:w="0" w:type="dxa"/>
            <w:end w:w="0" w:type="dxa"/>
          </w:tcMar>
        </w:tcPr>
        <w:p>
          <w:pPr>
            <w:spacing w:before="0" w:after="0"/>
            <w:jc w:val="center"/>
            <w:pBdr>
              <w:top w:val="single" w:sz="3" w:color="AFC2CE" w:space="4"/>
            </w:pBdr>
          </w:pPr>
          <w:r>
            <w:rPr>
              <w:rFonts w:ascii="Arial" w:hAnsi="Arial"/>
              <w:color w:val="5B6C78"/>
              <w:sz w:val="14"/>
            </w:rPr>
            <w:t>Original research manuscript template</w:t>
          </w:r>
        </w:p>
      </w:tc>
      <w:tc>
        <w:tcPr>
          <w:tcW w:type="dxa" w:w="1701"/>
          <w:tcMar>
            <w:top w:w="55" w:type="dxa"/>
            <w:start w:w="0" w:type="dxa"/>
            <w:bottom w:w="0" w:type="dxa"/>
            <w:end w:w="0" w:type="dxa"/>
          </w:tcMar>
        </w:tcPr>
        <w:p>
          <w:pPr>
            <w:spacing w:before="0" w:after="0"/>
            <w:jc w:val="right"/>
            <w:pBdr>
              <w:top w:val="single" w:sz="3" w:color="AFC2CE" w:space="4"/>
            </w:pBdr>
          </w:pPr>
          <w:r>
            <w:rPr>
              <w:rFonts w:ascii="Arial" w:hAnsi="Arial"/>
              <w:color w:val="5B6C78"/>
              <w:sz w:val="14"/>
            </w:rPr>
            <w:t xml:space="preserve">Page </w:t>
          </w:r>
          <w:r>
            <w:rPr>
              <w:rFonts w:ascii="Arial" w:hAnsi="Arial"/>
              <w:color w:val="5B6C78"/>
              <w:sz w:val="15"/>
            </w:rPr>
            <w:fldChar w:fldCharType="begin"/>
          </w:r>
          <w:r>
            <w:rPr>
              <w:rFonts w:ascii="Arial" w:hAnsi="Arial"/>
              <w:color w:val="5B6C78"/>
              <w:sz w:val="15"/>
            </w:rPr>
            <w:instrText xml:space="preserve"> PAGE </w:instrText>
          </w:r>
          <w:r>
            <w:rPr>
              <w:rFonts w:ascii="Arial" w:hAnsi="Arial"/>
              <w:color w:val="5B6C78"/>
              <w:sz w:val="15"/>
            </w:rPr>
            <w:t>1</w:t>
            <w:fldChar w:fldCharType="end"/>
          </w:r>
          <w:r>
            <w:rPr>
              <w:rFonts w:ascii="Arial" w:hAnsi="Arial"/>
              <w:color w:val="5B6C78"/>
              <w:sz w:val="14"/>
            </w:rPr>
            <w:t xml:space="preserve"> of </w:t>
          </w:r>
          <w:r>
            <w:rPr>
              <w:rFonts w:ascii="Arial" w:hAnsi="Arial"/>
              <w:color w:val="5B6C78"/>
              <w:sz w:val="15"/>
            </w:rPr>
            <w:fldChar w:fldCharType="begin"/>
          </w:r>
          <w:r>
            <w:rPr>
              <w:rFonts w:ascii="Arial" w:hAnsi="Arial"/>
              <w:color w:val="5B6C78"/>
              <w:sz w:val="15"/>
            </w:rPr>
            <w:instrText xml:space="preserve"> NUMPAGES </w:instrText>
          </w:r>
          <w:r>
            <w:rPr>
              <w:rFonts w:ascii="Arial" w:hAnsi="Arial"/>
              <w:color w:val="5B6C78"/>
              <w:sz w:val="15"/>
            </w:rPr>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216"/>
      <w:gridCol w:w="4195"/>
    </w:tblGrid>
    <w:tr>
      <w:tc>
        <w:tcPr>
          <w:tcW w:type="dxa" w:w="4961"/>
          <w:tcMar>
            <w:top w:w="0" w:type="dxa"/>
            <w:start w:w="0" w:type="dxa"/>
            <w:bottom w:w="45" w:type="dxa"/>
            <w:end w:w="0" w:type="dxa"/>
          </w:tcMar>
        </w:tcPr>
        <w:p>
          <w:pPr>
            <w:spacing w:after="0"/>
            <w:jc w:val="left"/>
            <w:pBdr>
              <w:bottom w:val="single" w:sz="3" w:color="AFC2CE" w:space="4"/>
            </w:pBdr>
          </w:pPr>
          <w:r>
            <w:rPr>
              <w:rFonts w:ascii="Arial" w:hAnsi="Arial"/>
              <w:color w:val="5B6C78"/>
              <w:sz w:val="15"/>
            </w:rPr>
            <w:t>JDHAB | Original research</w:t>
          </w:r>
        </w:p>
      </w:tc>
      <w:tc>
        <w:tcPr>
          <w:tcW w:type="dxa" w:w="4961"/>
          <w:tcMar>
            <w:top w:w="0" w:type="dxa"/>
            <w:start w:w="0" w:type="dxa"/>
            <w:bottom w:w="45" w:type="dxa"/>
            <w:end w:w="0" w:type="dxa"/>
          </w:tcMar>
        </w:tcPr>
        <w:p>
          <w:pPr>
            <w:spacing w:after="0"/>
            <w:jc w:val="right"/>
            <w:pBdr>
              <w:bottom w:val="single" w:sz="3" w:color="AFC2CE" w:space="4"/>
            </w:pBdr>
          </w:pPr>
          <w:r>
            <w:rPr>
              <w:rFonts w:ascii="Arial" w:hAnsi="Arial"/>
              <w:b/>
              <w:color w:val="123A5D"/>
              <w:sz w:val="14"/>
            </w:rPr>
            <w:t>AUTHOR MANUSCRIPT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40" w:line="276" w:lineRule="auto"/>
    </w:pPr>
    <w:rPr>
      <w:rFonts w:ascii="Arial" w:hAnsi="Arial" w:eastAsia="Arial"/>
      <w:b w:val="0"/>
      <w:i w:val="0"/>
      <w:color w:val="2330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DHABType">
    <w:name w:val="JDHAB Type"/>
    <w:pPr>
      <w:keepNext/>
      <w:spacing w:before="40" w:after="120" w:line="240" w:lineRule="auto"/>
    </w:pPr>
    <w:rPr>
      <w:rFonts w:ascii="Arial" w:hAnsi="Arial" w:eastAsia="Arial"/>
      <w:b w:val="0"/>
      <w:i w:val="0"/>
      <w:color w:val="123A5D"/>
      <w:sz w:val="16"/>
    </w:rPr>
  </w:style>
  <w:style w:type="paragraph" w:customStyle="1" w:styleId="JDHABTitle">
    <w:name w:val="JDHAB Title"/>
    <w:pPr>
      <w:keepNext/>
      <w:spacing w:before="0" w:after="140" w:line="228" w:lineRule="auto"/>
    </w:pPr>
    <w:rPr>
      <w:rFonts w:ascii="Arial" w:hAnsi="Arial" w:eastAsia="Arial"/>
      <w:b/>
      <w:i w:val="0"/>
      <w:color w:val="123A5D"/>
      <w:sz w:val="37"/>
    </w:rPr>
  </w:style>
  <w:style w:type="paragraph" w:customStyle="1" w:styleId="JDHABAuthors">
    <w:name w:val="JDHAB Authors"/>
    <w:pPr>
      <w:keepNext/>
      <w:spacing w:before="120" w:after="80" w:line="240" w:lineRule="auto"/>
    </w:pPr>
    <w:rPr>
      <w:rFonts w:ascii="Arial" w:hAnsi="Arial" w:eastAsia="Arial"/>
      <w:b w:val="0"/>
      <w:i w:val="0"/>
      <w:color w:val="23303A"/>
      <w:sz w:val="22"/>
    </w:rPr>
  </w:style>
  <w:style w:type="paragraph" w:customStyle="1" w:styleId="JDHABAffiliation">
    <w:name w:val="JDHAB Affiliation"/>
    <w:pPr>
      <w:keepNext/>
      <w:spacing w:before="20" w:after="24" w:line="240" w:lineRule="auto"/>
    </w:pPr>
    <w:rPr>
      <w:rFonts w:ascii="Arial" w:hAnsi="Arial" w:eastAsia="Arial"/>
      <w:b w:val="0"/>
      <w:i w:val="0"/>
      <w:color w:val="5B6C78"/>
      <w:sz w:val="17"/>
    </w:rPr>
  </w:style>
  <w:style w:type="paragraph" w:customStyle="1" w:styleId="JDHABMeta">
    <w:name w:val="JDHAB Meta"/>
    <w:pPr>
      <w:keepNext/>
      <w:spacing w:before="60" w:after="40" w:line="240" w:lineRule="auto"/>
    </w:pPr>
    <w:rPr>
      <w:rFonts w:ascii="Arial" w:hAnsi="Arial" w:eastAsia="Arial"/>
      <w:b w:val="0"/>
      <w:i w:val="0"/>
      <w:color w:val="23303A"/>
      <w:sz w:val="17"/>
    </w:rPr>
  </w:style>
  <w:style w:type="paragraph" w:customStyle="1" w:styleId="JDHABHeading">
    <w:name w:val="JDHAB Heading"/>
    <w:pPr>
      <w:keepNext/>
      <w:spacing w:before="140" w:after="120" w:line="240" w:lineRule="auto"/>
    </w:pPr>
    <w:rPr>
      <w:rFonts w:ascii="Arial" w:hAnsi="Arial" w:eastAsia="Arial"/>
      <w:b w:val="0"/>
      <w:i w:val="0"/>
      <w:color w:val="123A5D"/>
      <w:sz w:val="18"/>
    </w:rPr>
  </w:style>
  <w:style w:type="paragraph" w:customStyle="1" w:styleId="JDHABAbstract">
    <w:name w:val="JDHAB Abstract"/>
    <w:pPr>
      <w:keepNext w:val="0"/>
      <w:spacing w:before="0" w:after="80" w:line="259" w:lineRule="auto"/>
    </w:pPr>
    <w:rPr>
      <w:rFonts w:ascii="Arial" w:hAnsi="Arial" w:eastAsia="Arial"/>
      <w:b w:val="0"/>
      <w:i w:val="0"/>
      <w:color w:val="23303A"/>
      <w:sz w:val="19"/>
    </w:rPr>
  </w:style>
  <w:style w:type="paragraph" w:customStyle="1" w:styleId="JDHABKeywords">
    <w:name w:val="JDHAB Keywords"/>
    <w:pPr>
      <w:keepNext w:val="0"/>
      <w:spacing w:before="140" w:after="80" w:line="240" w:lineRule="auto"/>
    </w:pPr>
    <w:rPr>
      <w:rFonts w:ascii="Arial" w:hAnsi="Arial" w:eastAsia="Arial"/>
      <w:b w:val="0"/>
      <w:i w:val="0"/>
      <w:color w:val="23303A"/>
      <w:sz w:val="18"/>
    </w:rPr>
  </w:style>
  <w:style w:type="paragraph" w:customStyle="1" w:styleId="JDHABBodyHeading">
    <w:name w:val="JDHAB Body Heading"/>
    <w:pPr>
      <w:keepNext/>
      <w:spacing w:before="360" w:after="140" w:line="240" w:lineRule="auto"/>
      <w:ind w:left="0" w:right="0"/>
      <w:outlineLvl w:val="0"/>
    </w:pPr>
    <w:rPr>
      <w:rFonts w:ascii="Arial" w:hAnsi="Arial" w:eastAsia="Arial"/>
      <w:b/>
      <w:i w:val="0"/>
      <w:color w:val="123A5D"/>
      <w:sz w:val="24"/>
    </w:rPr>
  </w:style>
  <w:style w:type="paragraph" w:customStyle="1" w:styleId="JDHABBodySubheading">
    <w:name w:val="JDHAB Body Subheading"/>
    <w:pPr>
      <w:keepNext/>
      <w:spacing w:before="200" w:after="80" w:line="240" w:lineRule="auto"/>
    </w:pPr>
    <w:rPr>
      <w:rFonts w:ascii="Arial" w:hAnsi="Arial" w:eastAsia="Arial"/>
      <w:b/>
      <w:i w:val="0"/>
      <w:color w:val="124365"/>
      <w:sz w:val="21"/>
    </w:rPr>
  </w:style>
  <w:style w:type="paragraph" w:customStyle="1" w:styleId="JDHABGuidance">
    <w:name w:val="JDHAB Guidance"/>
    <w:pPr>
      <w:keepNext/>
      <w:spacing w:before="20" w:after="140" w:line="247" w:lineRule="auto"/>
      <w:ind w:left="85" w:right="23"/>
    </w:pPr>
    <w:rPr>
      <w:rFonts w:ascii="Arial" w:hAnsi="Arial" w:eastAsia="Arial"/>
      <w:b w:val="0"/>
      <w:i w:val="0"/>
      <w:color w:val="5B6C78"/>
      <w:sz w:val="16"/>
    </w:rPr>
  </w:style>
  <w:style w:type="paragraph" w:customStyle="1" w:styleId="JDHABBodyText">
    <w:name w:val="JDHAB Body Text"/>
    <w:pPr>
      <w:keepNext w:val="0"/>
      <w:widowControl/>
      <w:spacing w:before="20" w:after="240" w:line="276" w:lineRule="auto"/>
      <w:ind/>
      <w:jc w:val="left"/>
    </w:pPr>
    <w:rPr>
      <w:rFonts w:ascii="Arial" w:hAnsi="Arial" w:eastAsia="Arial"/>
      <w:b w:val="0"/>
      <w:i w:val="0"/>
      <w:color w:val="23303A"/>
      <w:sz w:val="21"/>
    </w:rPr>
  </w:style>
  <w:style w:type="paragraph" w:customStyle="1" w:styleId="JDHABObjectiveText">
    <w:name w:val="JDHAB Objective Text"/>
    <w:pPr>
      <w:keepNext w:val="0"/>
      <w:widowControl/>
      <w:spacing w:before="20" w:after="240" w:line="276" w:lineRule="auto"/>
      <w:ind/>
      <w:jc w:val="left"/>
    </w:pPr>
    <w:rPr>
      <w:rFonts w:ascii="Arial" w:hAnsi="Arial" w:eastAsia="Arial"/>
      <w:b w:val="0"/>
      <w:i w:val="0"/>
      <w:color w:val="23303A"/>
      <w:sz w:val="21"/>
    </w:rPr>
  </w:style>
  <w:style w:type="paragraph" w:customStyle="1" w:styleId="JDHABSubheading">
    <w:name w:val="JDHAB Subheading"/>
    <w:pPr>
      <w:keepNext/>
      <w:spacing w:before="240" w:after="80" w:line="240" w:lineRule="auto"/>
      <w:outlineLvl w:val="1"/>
    </w:pPr>
    <w:rPr>
      <w:rFonts w:ascii="Arial" w:hAnsi="Arial" w:eastAsia="Arial"/>
      <w:b/>
      <w:i w:val="0"/>
      <w:color w:val="123A5D"/>
      <w:sz w:val="21"/>
    </w:rPr>
  </w:style>
  <w:style w:type="paragraph" w:customStyle="1" w:styleId="JDHABTableTitle">
    <w:name w:val="JDHAB Table Title"/>
    <w:pPr>
      <w:keepNext/>
      <w:spacing w:before="160" w:after="100" w:line="240" w:lineRule="auto"/>
    </w:pPr>
    <w:rPr>
      <w:rFonts w:ascii="Arial" w:hAnsi="Arial" w:eastAsia="Arial"/>
      <w:b/>
      <w:i w:val="0"/>
      <w:color w:val="123A5D"/>
      <w:sz w:val="17"/>
    </w:rPr>
  </w:style>
  <w:style w:type="paragraph" w:customStyle="1" w:styleId="JDHABCaption">
    <w:name w:val="JDHAB Caption"/>
    <w:pPr>
      <w:keepNext/>
      <w:spacing w:before="100" w:after="120" w:line="252" w:lineRule="auto"/>
    </w:pPr>
    <w:rPr>
      <w:rFonts w:ascii="Arial" w:hAnsi="Arial" w:eastAsia="Arial"/>
      <w:b w:val="0"/>
      <w:i w:val="0"/>
      <w:color w:val="23303A"/>
      <w:sz w:val="17"/>
    </w:rPr>
  </w:style>
  <w:style w:type="paragraph" w:customStyle="1" w:styleId="JDHABStatement">
    <w:name w:val="JDHAB Statement"/>
    <w:pPr>
      <w:keepNext w:val="0"/>
      <w:spacing w:before="20" w:after="140" w:line="259" w:lineRule="auto"/>
    </w:pPr>
    <w:rPr>
      <w:rFonts w:ascii="Arial" w:hAnsi="Arial" w:eastAsia="Arial"/>
      <w:b w:val="0"/>
      <w:i w:val="0"/>
      <w:color w:val="23303A"/>
      <w:sz w:val="18"/>
    </w:rPr>
  </w:style>
  <w:style w:type="paragraph" w:customStyle="1" w:styleId="JDHABReference">
    <w:name w:val="JDHAB Reference"/>
    <w:pPr>
      <w:keepNext w:val="0"/>
      <w:spacing w:before="0" w:after="140" w:line="259" w:lineRule="auto"/>
      <w:ind w:left="312" w:hanging="312"/>
    </w:pPr>
    <w:rPr>
      <w:rFonts w:ascii="Arial" w:hAnsi="Arial" w:eastAsia="Arial"/>
      <w:b w:val="0"/>
      <w:i w:val="0"/>
      <w:color w:val="23303A"/>
      <w:sz w:val="17"/>
    </w:rPr>
  </w:style>
  <w:style w:type="paragraph" w:customStyle="1" w:styleId="JDHABSmallNote">
    <w:name w:val="JDHAB Small Note"/>
    <w:pPr>
      <w:keepNext w:val="0"/>
      <w:spacing w:before="80" w:after="180" w:line="252" w:lineRule="auto"/>
    </w:pPr>
    <w:rPr>
      <w:rFonts w:ascii="Arial" w:hAnsi="Arial" w:eastAsia="Arial"/>
      <w:b w:val="0"/>
      <w:i w:val="0"/>
      <w:color w:val="5B6C78"/>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JDHAB Original Research Manuscript Template v0.3</dc:title>
  <dc:subject>Author manuscript template for original research submissions</dc:subject>
  <dc:creator>JDHAB Editorial Office</dc:creator>
  <cp:keywords>JDHAB, original research, manuscript template</cp:keywords>
  <dc:description>Official editable manuscript template.</dc:description>
  <cp:lastModifiedBy>JDHAB Editorial Office</cp:lastModifiedBy>
  <cp:revision>1</cp:revision>
  <dcterms:created xsi:type="dcterms:W3CDTF">2013-12-23T23:15:00Z</dcterms:created>
  <dcterms:modified xsi:type="dcterms:W3CDTF">2013-12-23T23:15:00Z</dcterms:modified>
  <cp:category/>
</cp:coreProperties>
</file>