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2" w:type="dxa"/>
        <w:jc w:val="center"/>
        <w:tblLayout w:type="fixed"/>
        <w:tblCellMar>
          <w:left w:w="0" w:type="dxa"/>
          <w:bottom w:w="80" w:type="dxa"/>
          <w:right w:w="0" w:type="dxa"/>
        </w:tblCellMar>
        <w:tblLook w:val="04A0" w:firstRow="1" w:lastRow="0" w:firstColumn="1" w:lastColumn="0" w:noHBand="0" w:noVBand="1"/>
      </w:tblPr>
      <w:tblGrid>
        <w:gridCol w:w="3969"/>
        <w:gridCol w:w="6633"/>
      </w:tblGrid>
      <w:tr w:rsidR="00500047" w14:paraId="5689D5EC" w14:textId="77777777">
        <w:trPr>
          <w:cantSplit/>
          <w:jc w:val="center"/>
          <w:cantSplit/>
        </w:trPr>
        <w:tc>
          <w:tcPr>
            <w:tcW w:w="3969" w:type="dxa"/>
          </w:tcPr>
          <w:p w14:paraId="5CBD1E4A" w14:textId="77777777" w:rsidR="00500047" w:rsidRDefault="00000000">
            <w:pPr>
              <w:rPr>
                <w:rFonts w:ascii="Georgia" w:eastAsia="Georgia" w:hAnsi="Georgia"/>
                <w:color w:val="12395D"/>
                <w:sz w:val="50"/>
              </w:rPr>
            </w:pPr>
            <w:r>
              <w:rPr>
                <w:rFonts w:ascii="Georgia" w:eastAsia="Georgia" w:hAnsi="Georgia"/>
                <w:color w:val="12395D"/>
                <w:sz w:val="50"/>
              </w:rPr>
              <w:t>JDHAB</w:t>
            </w:r>
          </w:p>
        </w:tc>
        <w:tc>
          <w:tcPr>
            <w:tcW w:w="6633" w:type="dxa"/>
          </w:tcPr>
          <w:p w14:paraId="5E3FF43E" w14:textId="77777777" w:rsidR="00500047" w:rsidRDefault="00000000">
            <w:pPr>
              <w:jc w:val="right"/>
            </w:pPr>
            <w:r>
              <w:rPr>
                <w:b/>
                <w:color w:val="12395D"/>
                <w:sz w:val="16"/>
              </w:rPr>
              <w:t>Journal of Digital Health and Advanced Biomaterials</w:t>
            </w:r>
            <w:r>
              <w:rPr>
                <w:color w:val="4A636F"/>
                <w:sz w:val="14"/>
              </w:rPr>
              <w:br/>
              <w:t>ISSN 3086-5972 (Online)</w:t>
            </w:r>
            <w:r>
              <w:rPr>
                <w:color w:val="4A636F"/>
                <w:sz w:val="14"/>
              </w:rPr>
              <w:br/>
              <w:t>Open access · peer reviewed</w:t>
            </w:r>
          </w:p>
        </w:tc>
      </w:tr>
    </w:tbl>
    <w:p>
      <w:pPr>
        <w:pStyle w:val="JDHABType"/>
      </w:pPr>
      <w:r>
        <w:t>C O V E R   L E T T E R</w:t>
      </w:r>
    </w:p>
    <w:p>
      <w:pPr>
        <w:pStyle w:val="JDHABTitle"/>
      </w:pPr>
      <w:r>
        <w:t>Cover Letter to the Editor</w:t>
      </w:r>
    </w:p>
    <w:p>
      <w:pPr>
        <w:pStyle w:val="JDHABMeta"/>
      </w:pPr>
      <w:r>
        <w:t>Required for manuscript submission · Version 1.0 · July 2026</w:t>
      </w:r>
    </w:p>
    <w:tbl>
      <w:tblPr>
        <w:tblW w:type="auto" w:w="0"/>
        <w:jc w:val="center"/>
        <w:tblLayout w:type="autofit"/>
        <w:tblLook w:firstColumn="1" w:firstRow="1" w:lastColumn="0" w:lastRow="0" w:noHBand="0" w:noVBand="1" w:val="04A0"/>
      </w:tblPr>
      <w:tblGrid>
        <w:gridCol w:w="9638"/>
      </w:tblGrid>
      <w:tr>
        <w:trPr>
          <w:cantSplit/>
        </w:trPr>
        <w:tc>
          <w:tcPr>
            <w:tcW w:type="dxa" w:w="9638"/>
            <w:shd w:fill="F2F6F9" w:val="clear"/>
            <w:tcMar>
              <w:top w:w="100" w:type="dxa"/>
              <w:start w:w="120" w:type="dxa"/>
              <w:bottom w:w="100" w:type="dxa"/>
              <w:end w:w="120" w:type="dxa"/>
            </w:tcMar>
            <w:tcBorders>
              <w:top w:val="single" w:sz="6" w:color="A9BAC8"/>
              <w:start w:val="single" w:sz="6" w:color="A9BAC8"/>
              <w:bottom w:val="single" w:sz="6" w:color="A9BAC8"/>
              <w:end w:val="single" w:sz="6" w:color="A9BAC8"/>
            </w:tcBorders>
          </w:tcPr>
          <w:p>
            <w:pPr>
              <w:spacing w:after="0"/>
            </w:pPr>
            <w:r>
              <w:rPr>
                <w:rFonts w:ascii="Arial" w:hAnsi="Arial"/>
                <w:b/>
                <w:color w:val="123A5D"/>
                <w:sz w:val="17"/>
              </w:rPr>
              <w:t>Instructions</w:t>
            </w:r>
            <w:r>
              <w:br/>
            </w:r>
            <w:r>
              <w:rPr>
                <w:rFonts w:ascii="Arial" w:hAnsi="Arial"/>
                <w:color w:val="23303A"/>
                <w:sz w:val="16"/>
              </w:rPr>
              <w:t>Complete and sign this cover letter for each manuscript submitted to JDHAB. It is confidential editorial correspondence and will not be shared with reviewers. The corresponding author submits it on behalf of all authors. Do not list suggested reviewers here; use the dedicated reviewer-suggestion field in OJS.</w:t>
            </w:r>
          </w:p>
        </w:tc>
      </w:tr>
    </w:tbl>
    <w:p>
      <w:pPr>
        <w:pStyle w:val="JDHABBodyHeading"/>
        <w:keepNext/>
      </w:pPr>
      <w:r>
        <w:t>Manuscript identification</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color w:val="123A5D"/>
                <w:sz w:val="17"/>
              </w:rPr>
              <w:t>Manuscript title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i/>
                <w:color w:val="5B6C78"/>
                <w:sz w:val="17"/>
              </w:rPr>
              <w:t>[Enter the complete manuscript title]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color w:val="123A5D"/>
                <w:sz w:val="17"/>
              </w:rPr>
              <w:t>Article type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i/>
                <w:color w:val="5B6C78"/>
                <w:sz w:val="17"/>
              </w:rPr>
              <w:t>[Original Research / Review Article / Methods and Validation / Case Report or Case Series / Other]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color w:val="123A5D"/>
                <w:sz w:val="17"/>
              </w:rPr>
              <w:t>Corresponding author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i/>
                <w:color w:val="5B6C78"/>
                <w:sz w:val="17"/>
              </w:rPr>
              <w:t>[Full name, degree, ORCID iD]</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color w:val="123A5D"/>
                <w:sz w:val="17"/>
              </w:rPr>
              <w:t>Institutional affiliation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i/>
                <w:color w:val="5B6C78"/>
                <w:sz w:val="17"/>
              </w:rPr>
              <w:t>[Department, institution, city, country]</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color w:val="123A5D"/>
                <w:sz w:val="17"/>
              </w:rPr>
              <w:t>Institutional email</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i/>
                <w:color w:val="5B6C78"/>
                <w:sz w:val="17"/>
              </w:rPr>
              <w:t>[Enter]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color w:val="123A5D"/>
                <w:sz w:val="17"/>
              </w:rPr>
              <w:t>Submission ID</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i/>
                <w:color w:val="5B6C78"/>
                <w:sz w:val="17"/>
              </w:rPr>
              <w:t>[Complete after submission, if available]</w:t>
            </w:r>
          </w:p>
        </w:tc>
      </w:tr>
    </w:tbl>
    <w:p>
      <w:pPr>
        <w:pStyle w:val="JDHABBodyText"/>
        <w:spacing w:before="140" w:after="100"/>
      </w:pPr>
      <w:r>
        <w:rPr>
          <w:b/>
        </w:rPr>
        <w:t>Dear Editor-in-Chief,</w:t>
      </w:r>
    </w:p>
    <w:p>
      <w:pPr>
        <w:pStyle w:val="JDHABBodyText"/>
        <w:jc w:val="both"/>
      </w:pPr>
      <w:r>
        <w:t>On behalf of all authors, I am pleased to submit the manuscript identified above for consideration in the Journal of Digital Health and Advanced Biomaterials (JDHAB). The authors confirm that the selected article type is appropriate and that the manuscript has been prepared in accordance with the journal’s current requirements.</w:t>
      </w:r>
    </w:p>
    <w:p>
      <w:pPr>
        <w:pStyle w:val="JDHABBodySubheading"/>
        <w:keepNext/>
      </w:pPr>
      <w:r>
        <w:t>1. Relevance to JDHAB and original contribution</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BodyText"/>
              <w:spacing w:after="80"/>
              <w:jc w:val="left"/>
            </w:pPr>
            <w:r>
              <w:rPr>
                <w:i/>
                <w:color w:val="5B6C78"/>
                <w:sz w:val="17"/>
              </w:rPr>
              <w:t>Explain why the manuscript is relevant to JDHAB and summarize its principal original contribution (recommended length: 100–150 words).</w:t>
            </w:r>
          </w:p>
          <w:p>
            <w:pPr>
              <w:pStyle w:val="JDHABBodyText"/>
              <w:spacing w:after="40" w:line="240" w:lineRule="auto"/>
            </w:pPr>
            <w:r>
              <w:rPr>
                <w:color w:val="C6D0D8"/>
                <w:sz w:val="15"/>
              </w:rPr>
              <w:t>________________________________________________________________________________</w:t>
            </w:r>
          </w:p>
          <w:p>
            <w:pPr>
              <w:pStyle w:val="JDHABBodyText"/>
              <w:spacing w:after="40" w:line="240" w:lineRule="auto"/>
            </w:pPr>
            <w:r>
              <w:rPr>
                <w:color w:val="C6D0D8"/>
                <w:sz w:val="15"/>
              </w:rPr>
              <w:t>________________________________________________________________________________</w:t>
            </w:r>
          </w:p>
          <w:p>
            <w:pPr>
              <w:pStyle w:val="JDHABBodyText"/>
              <w:spacing w:after="40" w:line="240" w:lineRule="auto"/>
            </w:pPr>
            <w:r>
              <w:rPr>
                <w:color w:val="C6D0D8"/>
                <w:sz w:val="15"/>
              </w:rPr>
              <w:t>________________________________________________________________________________</w:t>
            </w:r>
          </w:p>
          <w:p>
            <w:pPr>
              <w:pStyle w:val="JDHABBodyText"/>
              <w:spacing w:after="40" w:line="240" w:lineRule="auto"/>
            </w:pPr>
            <w:r>
              <w:rPr>
                <w:color w:val="C6D0D8"/>
                <w:sz w:val="15"/>
              </w:rPr>
              <w:t>________________________________________________________________________________</w:t>
            </w:r>
          </w:p>
        </w:tc>
      </w:tr>
    </w:tbl>
    <w:p>
      <w:pPr>
        <w:pStyle w:val="JDHABBodySubheading"/>
        <w:keepNext/>
      </w:pPr>
      <w:r>
        <w:t>2. Scope alignment</w:t>
      </w:r>
    </w:p>
    <w:tbl>
      <w:tblPr>
        <w:tblW w:type="auto" w:w="0"/>
        <w:jc w:val="center"/>
        <w:tblLayout w:type="autofit"/>
        <w:tblLook w:firstColumn="1" w:firstRow="1" w:lastColumn="0" w:lastRow="0" w:noHBand="0" w:noVBand="1" w:val="04A0"/>
      </w:tblPr>
      <w:tblGrid>
        <w:gridCol w:w="4819"/>
        <w:gridCol w:w="4819"/>
      </w:tblGrid>
      <w:tr>
        <w:trPr>
          <w:cantSplit/>
        </w:trPr>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
              <w:rPr>
                <w:color w:val="23303A"/>
                <w:sz w:val="17"/>
              </w:rPr>
              <w:t>☐ Digital health</w:t>
            </w:r>
          </w:p>
          <w:p>
            <w:pPr>
              <w:pStyle w:val="JDHABBodyText"/>
              <w:spacing w:after="80" w:before="0"/>
              <w:jc w:val="left"/>
            </w:pPr>
            <w:r>
              <w:rPr>
                <w:color w:val="23303A"/>
                <w:sz w:val="17"/>
              </w:rPr>
              <w:t>☐ Clinical innovation</w:t>
            </w:r>
          </w:p>
          <w:p>
            <w:pPr>
              <w:pStyle w:val="JDHABBodyText"/>
              <w:spacing w:after="80" w:before="0"/>
              <w:jc w:val="left"/>
            </w:pPr>
            <w:r>
              <w:rPr>
                <w:color w:val="23303A"/>
                <w:sz w:val="17"/>
              </w:rPr>
              <w:t>☐ Interdisciplinary research</w:t>
            </w:r>
          </w:p>
        </w:tc>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
              <w:rPr>
                <w:color w:val="23303A"/>
                <w:sz w:val="17"/>
              </w:rPr>
              <w:t>☐ Advanced biomaterials</w:t>
            </w:r>
          </w:p>
          <w:p>
            <w:pPr>
              <w:pStyle w:val="JDHABBodyText"/>
              <w:spacing w:after="80" w:before="0"/>
              <w:jc w:val="left"/>
            </w:pPr>
            <w:r>
              <w:rPr>
                <w:color w:val="23303A"/>
                <w:sz w:val="17"/>
              </w:rPr>
              <w:t>☐ Methodological or validation research</w:t>
            </w:r>
          </w:p>
          <w:p>
            <w:pPr>
              <w:pStyle w:val="JDHABBodyText"/>
              <w:spacing w:after="80" w:before="0"/>
              <w:jc w:val="left"/>
            </w:pPr>
            <w:r>
              <w:rPr>
                <w:color w:val="23303A"/>
                <w:sz w:val="17"/>
              </w:rPr>
              <w:t>☐ Other: __________________________________________</w:t>
            </w:r>
          </w:p>
        </w:tc>
      </w:tr>
    </w:tbl>
    <w:p>
      <w:pPr>
        <w:pStyle w:val="JDHABGuidance"/>
      </w:pPr>
      <w:r>
        <w:t>Briefly explain the scope connection when it is not immediately evident from the title or abstract.</w:t>
      </w:r>
    </w:p>
    <w:p>
      <w:r>
        <w:br w:type="page"/>
      </w:r>
    </w:p>
    <w:p>
      <w:pPr>
        <w:pStyle w:val="JDHABBodyHeading"/>
        <w:keepNext/>
        <w:spacing w:before="0"/>
      </w:pPr>
      <w:r>
        <w:t>Editorial disclosures and author confirmation</w:t>
      </w:r>
    </w:p>
    <w:p>
      <w:pPr>
        <w:pStyle w:val="JDHABBodySubheading"/>
        <w:keepNext/>
      </w:pPr>
      <w:r>
        <w:t>3. Originality, exclusive consideration, and prior dissemination</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
              <w:rPr>
                <w:color w:val="23303A"/>
                <w:sz w:val="17"/>
              </w:rPr>
              <w:t>☐ The manuscript is original, has been approved by all authors, and is not under consideration by another journal.</w:t>
            </w:r>
          </w:p>
          <w:p>
            <w:pPr>
              <w:pStyle w:val="JDHABBodyText"/>
              <w:spacing w:after="80" w:before="0"/>
              <w:jc w:val="left"/>
            </w:pPr>
            <w:r>
              <w:rPr>
                <w:color w:val="23303A"/>
                <w:sz w:val="17"/>
              </w:rPr>
              <w:t>☐ Any related manuscript, preprint, thesis, conference abstract, repository version, report, translated version, or previous dissemination is disclosed below.</w:t>
            </w:r>
          </w:p>
          <w:p>
            <w:pPr>
              <w:pStyle w:val="JDHABBodyText"/>
              <w:spacing w:after="80" w:before="0"/>
              <w:jc w:val="left"/>
            </w:pPr>
            <w:r>
              <w:rPr>
                <w:color w:val="23303A"/>
                <w:sz w:val="17"/>
              </w:rPr>
              <w:t>☐ No related or overlapping material requires disclosure.</w:t>
            </w:r>
          </w:p>
        </w:tc>
      </w:tr>
    </w:tbl>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BodyText"/>
              <w:spacing w:after="80"/>
              <w:jc w:val="left"/>
            </w:pPr>
            <w:r>
              <w:rPr>
                <w:i/>
                <w:color w:val="5B6C78"/>
                <w:sz w:val="17"/>
              </w:rPr>
              <w:t>Provide titles, links, citations, or explanations for related or previously disseminated material, when applicable.</w:t>
            </w:r>
          </w:p>
          <w:p>
            <w:pPr>
              <w:pStyle w:val="JDHABBodyText"/>
              <w:spacing w:after="40" w:line="240" w:lineRule="auto"/>
            </w:pPr>
            <w:r>
              <w:rPr>
                <w:color w:val="C6D0D8"/>
                <w:sz w:val="15"/>
              </w:rPr>
              <w:t>________________________________________________________________________________</w:t>
            </w:r>
          </w:p>
          <w:p>
            <w:pPr>
              <w:pStyle w:val="JDHABBodyText"/>
              <w:spacing w:after="40" w:line="240" w:lineRule="auto"/>
            </w:pPr>
            <w:r>
              <w:rPr>
                <w:color w:val="C6D0D8"/>
                <w:sz w:val="15"/>
              </w:rPr>
              <w:t>________________________________________________________________________________</w:t>
            </w:r>
          </w:p>
        </w:tc>
      </w:tr>
    </w:tbl>
    <w:p>
      <w:pPr>
        <w:pStyle w:val="JDHABBodySubheading"/>
        <w:keepNext/>
      </w:pPr>
      <w:r>
        <w:t>4. Ethics, consent, registration, and permissions</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
              <w:rPr>
                <w:color w:val="23303A"/>
                <w:sz w:val="17"/>
              </w:rPr>
              <w:t>☐ All applicable ethics approvals or exemptions, participant consents, consent for publication, study registrations, and permissions for images or third-party material have been obtained and are accurately reported.</w:t>
            </w:r>
          </w:p>
          <w:p>
            <w:pPr>
              <w:pStyle w:val="JDHABBodyText"/>
              <w:spacing w:after="80" w:before="0"/>
              <w:jc w:val="left"/>
            </w:pPr>
            <w:r>
              <w:rPr>
                <w:color w:val="23303A"/>
                <w:sz w:val="17"/>
              </w:rPr>
              <w:t>☐ Supporting documentation can be provided to the Editor when reasonably requested.</w:t>
            </w:r>
          </w:p>
          <w:p>
            <w:pPr>
              <w:pStyle w:val="JDHABBodyText"/>
              <w:spacing w:after="80" w:before="0"/>
              <w:jc w:val="left"/>
            </w:pPr>
            <w:r>
              <w:rPr>
                <w:color w:val="23303A"/>
                <w:sz w:val="17"/>
              </w:rPr>
              <w:t>☐ Not applicable to this manuscript.</w:t>
            </w:r>
          </w:p>
        </w:tc>
      </w:tr>
    </w:tbl>
    <w:p>
      <w:pPr>
        <w:pStyle w:val="JDHABBodySubheading"/>
        <w:keepNext/>
      </w:pPr>
      <w:r>
        <w:t>5. Competing interests and funding</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
              <w:rPr>
                <w:color w:val="23303A"/>
                <w:sz w:val="17"/>
              </w:rPr>
              <w:t>☐ All financial and non-financial competing interests, funding sources, sponsor roles, and relevant institutional or commercial relationships are fully disclosed in the manuscript.</w:t>
            </w:r>
          </w:p>
          <w:p>
            <w:pPr>
              <w:pStyle w:val="JDHABBodyText"/>
              <w:spacing w:after="80" w:before="0"/>
              <w:jc w:val="left"/>
            </w:pPr>
            <w:r>
              <w:rPr>
                <w:color w:val="23303A"/>
                <w:sz w:val="17"/>
              </w:rPr>
              <w:t>☐ The authors declare that no competing interests exist.</w:t>
            </w:r>
          </w:p>
        </w:tc>
      </w:tr>
    </w:tbl>
    <w:p>
      <w:pPr>
        <w:pStyle w:val="JDHABBodySubheading"/>
        <w:keepNext/>
      </w:pPr>
      <w:r>
        <w:t>6. Confidential note to the Editor (optional)</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BodyText"/>
              <w:spacing w:after="80"/>
              <w:jc w:val="left"/>
            </w:pPr>
            <w:r>
              <w:rPr>
                <w:i/>
                <w:color w:val="5B6C78"/>
                <w:sz w:val="17"/>
              </w:rPr>
              <w:t>Use this space only for information that should remain confidential to the editorial team. Do not repeat information already included in the manuscript.</w:t>
            </w:r>
          </w:p>
          <w:p>
            <w:pPr>
              <w:pStyle w:val="JDHABBodyText"/>
              <w:spacing w:after="40" w:line="240" w:lineRule="auto"/>
            </w:pPr>
            <w:r>
              <w:rPr>
                <w:color w:val="C6D0D8"/>
                <w:sz w:val="15"/>
              </w:rPr>
              <w:t>________________________________________________________________________________</w:t>
            </w:r>
          </w:p>
          <w:p>
            <w:pPr>
              <w:pStyle w:val="JDHABBodyText"/>
              <w:spacing w:after="40" w:line="240" w:lineRule="auto"/>
            </w:pPr>
            <w:r>
              <w:rPr>
                <w:color w:val="C6D0D8"/>
                <w:sz w:val="15"/>
              </w:rPr>
              <w:t>________________________________________________________________________________</w:t>
            </w:r>
          </w:p>
        </w:tc>
      </w:tr>
    </w:tbl>
    <w:p>
      <w:pPr>
        <w:pStyle w:val="JDHABBodySubheading"/>
        <w:keepNext/>
      </w:pPr>
      <w:r>
        <w:t>7. Corresponding-author certification</w:t>
      </w:r>
    </w:p>
    <w:p>
      <w:pPr>
        <w:pStyle w:val="JDHABBodyText"/>
        <w:jc w:val="both"/>
      </w:pPr>
      <w:r>
        <w:t>I, the corresponding author, confirm that I am authorized by all coauthors to submit this cover letter and manuscript on their behalf; that all authors have approved the submitted version; and that the information provided in this document is complete and accurate. I understand that this cover letter is confidential editorial correspondence and is not part of the blinded manuscript.</w:t>
      </w:r>
    </w:p>
    <w:tbl>
      <w:tblPr>
        <w:tblW w:type="auto" w:w="0"/>
        <w:jc w:val="center"/>
        <w:tblLayout w:type="fixed"/>
        <w:tblLook w:firstColumn="1" w:firstRow="1" w:lastColumn="0" w:lastRow="0" w:noHBand="0" w:noVBand="1" w:val="04A0"/>
      </w:tblPr>
      <w:tblGrid>
        <w:gridCol w:w="4819"/>
        <w:gridCol w:w="4819"/>
      </w:tblGrid>
      <w:tr>
        <w:trPr>
          <w:cantSplit/>
        </w:trPr>
        <w:tc>
          <w:tcPr>
            <w:tcW w:type="dxa" w:w="9638"/>
            <w:gridSpan w:val="2"/>
            <w:shd w:fill="E8F0F5" w:val="clear"/>
            <w:tcMar>
              <w:top w:w="100" w:type="dxa"/>
              <w:start w:w="110" w:type="dxa"/>
              <w:bottom w:w="100" w:type="dxa"/>
              <w:end w:w="110" w:type="dxa"/>
            </w:tcMar>
          </w:tcPr>
          <w:p>
            <w:pPr>
              <w:pStyle w:val="JDHABBodyText"/>
              <w:spacing w:after="0"/>
            </w:pPr>
            <w:r>
              <w:rPr>
                <w:b/>
                <w:color w:val="123A5D"/>
                <w:sz w:val="17"/>
              </w:rPr>
              <w:t>☐ I confirm that this cover letter is complete and accurate and that all authors have approved the submission.</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Manuscript title</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[Enter the complete manuscript title]</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Full name</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ORCID iD</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Institutional affiliation</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[Department, institution, city, country]</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Institutional email</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Signature / electronic confirmation</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[Sign or confirm electronically]</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Date</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[YYYY-MM-DD]</w:t>
            </w:r>
          </w:p>
        </w:tc>
      </w:tr>
      <w:tr>
        <w:trPr>
          <w:cantSplit/>
        </w:trPr>
        <w:tc>
          <w:tcPr>
            <w:tcW w:type="dxa" w:w="4464"/>
            <w:shd w:fill="E8F0F5" w:val="clear"/>
            <w:tcMar>
              <w:top w:w="65" w:type="dxa"/>
              <w:start w:w="90" w:type="dxa"/>
              <w:bottom w:w="65" w:type="dxa"/>
              <w:end w:w="90" w:type="dxa"/>
            </w:tcMar>
            <w:tcBorders>
              <w:bottom w:val="single" w:sz="4" w:color="B8C8D5"/>
            </w:tcBorders>
          </w:tcPr>
          <w:p>
            <w:pPr>
              <w:pStyle w:val="JDHABBodyText"/>
              <w:spacing w:after="0" w:before="0"/>
            </w:pPr>
            <w:r>
              <w:rPr>
                <w:b/>
                <w:color w:val="123A5D"/>
                <w:sz w:val="17"/>
              </w:rPr>
              <w:t>Place</w:t>
            </w:r>
          </w:p>
        </w:tc>
        <w:tc>
          <w:tcPr>
            <w:tcW w:type="dxa" w:w="4752"/>
            <w:shd w:fill="FFFFFF" w:val="clear"/>
            <w:tcMar>
              <w:top w:w="65" w:type="dxa"/>
              <w:start w:w="90" w:type="dxa"/>
              <w:bottom w:w="65" w:type="dxa"/>
              <w:end w:w="90" w:type="dxa"/>
            </w:tcMar>
            <w:tcBorders>
              <w:bottom w:val="single" w:sz="4" w:color="B8C8D5"/>
            </w:tcBorders>
          </w:tcPr>
          <w:p>
            <w:pPr>
              <w:pStyle w:val="JDHABBodyText"/>
              <w:spacing w:after="0" w:before="0"/>
            </w:pPr>
            <w:r>
              <w:rPr>
                <w:color w:val="5B6C78"/>
                <w:sz w:val="17"/>
              </w:rPr>
              <w:t>[City, country]</w:t>
            </w:r>
          </w:p>
        </w:tc>
      </w:tr>
    </w:tbl>
    <w:p>
      <w:pPr>
        <w:pStyle w:val="JDHABGuidance"/>
        <w:jc w:val="center"/>
      </w:pPr>
      <w:r>
        <w:t>Journal of Digital Health and Advanced Biomaterials · ISSN 3086-5972 (Online) · editor@jdhab.org · jdhab.org</w:t>
      </w:r>
    </w:p>
    <w:sectPr w:rsidR="00500047">
      <w:headerReference w:type="default" r:id="rId7"/>
      <w:footerReference w:type="default" r:id="rId8"/>
      <w:pgSz w:w="11906" w:h="16838"/>
      <w:pgMar w:top="992" w:right="1134" w:bottom="935" w:left="1134" w:header="425" w:footer="36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EA0" w14:textId="77777777" w:rsidR="00C248D4" w:rsidRDefault="00C248D4">
      <w:pPr>
        <w:spacing w:after="0" w:line="240" w:lineRule="auto"/>
      </w:pPr>
      <w:r>
        <w:separator/>
      </w:r>
    </w:p>
  </w:endnote>
  <w:endnote w:type="continuationSeparator" w:id="0">
    <w:p w14:paraId="5DD15CE0" w14:textId="77777777" w:rsidR="00C248D4" w:rsidRDefault="00C2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ourier">
    <w:panose1 w:val="02070409020205020404"/>
    <w:charset w:val="00"/>
    <w:family w:val="roman"/>
    <w:pitch w:val="variable"/>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jc w:val="center"/>
      <w:tblLayout w:type="fixed"/>
      <w:tblCellMar>
        <w:top w:w="55" w:type="dxa"/>
        <w:left w:w="0" w:type="dxa"/>
        <w:right w:w="0" w:type="dxa"/>
      </w:tblCellMar>
      <w:tblLook w:val="04A0" w:firstRow="1" w:lastRow="0" w:firstColumn="1" w:lastColumn="0" w:noHBand="0" w:noVBand="1"/>
    </w:tblPr>
    <w:tblGrid>
      <w:gridCol w:w="3968"/>
      <w:gridCol w:w="3798"/>
      <w:gridCol w:w="1702"/>
    </w:tblGrid>
    <w:tr w:rsidR="00500047" w14:paraId="2CFD4C7D" w14:textId="77777777">
      <w:trPr>
        <w:jc w:val="center"/>
      </w:trPr>
      <w:tc>
        <w:tcPr>
          <w:tcW w:w="3968" w:type="dxa"/>
        </w:tcPr>
        <w:p w14:paraId="082ECBC1" w14:textId="77777777" w:rsidR="00500047" w:rsidRDefault="00000000">
          <w:pPr>
            <w:pBdr>
              <w:top w:val="single" w:sz="2" w:space="4" w:color="AFC2CE"/>
            </w:pBdr>
            <w:spacing w:after="0"/>
            <w:rPr>
              <w:color w:val="5B6C78"/>
              <w:sz w:val="14"/>
            </w:rPr>
          </w:pPr>
          <w:r>
            <w:t>Journal of Digital Health and Advanced Biomaterials</w:t>
          </w:r>
        </w:p>
      </w:tc>
      <w:tc>
        <w:tcPr>
          <w:tcW w:w="3798" w:type="dxa"/>
        </w:tcPr>
        <w:p w14:paraId="064B4E1C" w14:textId="77777777" w:rsidR="00500047" w:rsidRDefault="00000000">
          <w:pPr>
            <w:pBdr>
              <w:top w:val="single" w:sz="2" w:space="4" w:color="AFC2CE"/>
            </w:pBdr>
            <w:spacing w:after="0"/>
            <w:jc w:val="center"/>
            <w:rPr>
              <w:color w:val="5B6C78"/>
              <w:sz w:val="14"/>
            </w:rPr>
          </w:pPr>
          <w:r>
            <w:t>Cover letter to the editor</w:t>
          </w:r>
        </w:p>
      </w:tc>
      <w:tc>
        <w:tcPr>
          <w:tcW w:w="1702" w:type="dxa"/>
        </w:tcPr>
        <w:p w14:paraId="120034FB" w14:textId="77777777" w:rsidR="00500047" w:rsidRDefault="00000000">
          <w:pPr>
            <w:pBdr>
              <w:top w:val="single" w:sz="2" w:space="4" w:color="AFC2CE"/>
            </w:pBdr>
            <w:spacing w:after="0"/>
            <w:jc w:val="right"/>
          </w:pPr>
          <w:r>
            <w:rPr>
              <w:color w:val="5B6C78"/>
              <w:sz w:val="14"/>
            </w:rPr>
            <w:t xml:space="preserve">Page </w:t>
          </w:r>
          <w:r>
            <w:rPr>
              <w:color w:val="5B6C78"/>
              <w:sz w:val="15"/>
            </w:rPr>
            <w:fldChar w:fldCharType="begin"/>
          </w:r>
          <w:r>
            <w:rPr>
              <w:color w:val="5B6C78"/>
              <w:sz w:val="15"/>
            </w:rPr>
            <w:instrText xml:space="preserve"> PAGE </w:instrText>
          </w:r>
          <w:r>
            <w:rPr>
              <w:color w:val="5B6C78"/>
              <w:sz w:val="15"/>
            </w:rPr>
            <w:fldChar w:fldCharType="separate"/>
          </w:r>
          <w:r>
            <w:rPr>
              <w:color w:val="5B6C78"/>
              <w:sz w:val="15"/>
            </w:rPr>
            <w:t>4</w:t>
          </w:r>
          <w:r>
            <w:rPr>
              <w:color w:val="5B6C78"/>
              <w:sz w:val="15"/>
            </w:rPr>
            <w:fldChar w:fldCharType="end"/>
          </w:r>
          <w:r>
            <w:rPr>
              <w:color w:val="5B6C78"/>
              <w:sz w:val="14"/>
            </w:rPr>
            <w:t xml:space="preserve"> of </w:t>
          </w:r>
          <w:r>
            <w:rPr>
              <w:color w:val="5B6C78"/>
              <w:sz w:val="15"/>
            </w:rPr>
            <w:fldChar w:fldCharType="begin"/>
          </w:r>
          <w:r>
            <w:rPr>
              <w:color w:val="5B6C78"/>
              <w:sz w:val="15"/>
            </w:rPr>
            <w:instrText xml:space="preserve"> NUMPAGES </w:instrText>
          </w:r>
          <w:r>
            <w:rPr>
              <w:color w:val="5B6C78"/>
              <w:sz w:val="15"/>
            </w:rPr>
            <w:fldChar w:fldCharType="separate"/>
          </w:r>
          <w:r>
            <w:rPr>
              <w:color w:val="5B6C78"/>
              <w:sz w:val="15"/>
            </w:rPr>
            <w:t>4</w:t>
          </w:r>
          <w:r>
            <w:rPr>
              <w:color w:val="5B6C78"/>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77B1" w14:textId="77777777" w:rsidR="00C248D4" w:rsidRDefault="00C248D4">
      <w:pPr>
        <w:spacing w:after="0" w:line="240" w:lineRule="auto"/>
      </w:pPr>
      <w:r>
        <w:separator/>
      </w:r>
    </w:p>
  </w:footnote>
  <w:footnote w:type="continuationSeparator" w:id="0">
    <w:p w14:paraId="2B0552F1" w14:textId="77777777" w:rsidR="00C248D4" w:rsidRDefault="00C24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11" w:type="dxa"/>
      <w:jc w:val="center"/>
      <w:tblLayout w:type="fixed"/>
      <w:tblCellMar>
        <w:left w:w="0" w:type="dxa"/>
        <w:bottom w:w="45" w:type="dxa"/>
        <w:right w:w="0" w:type="dxa"/>
      </w:tblCellMar>
      <w:tblLook w:val="04A0" w:firstRow="1" w:lastRow="0" w:firstColumn="1" w:lastColumn="0" w:noHBand="0" w:noVBand="1"/>
    </w:tblPr>
    <w:tblGrid>
      <w:gridCol w:w="5215"/>
      <w:gridCol w:w="4196"/>
    </w:tblGrid>
    <w:tr w:rsidR="00500047" w14:paraId="24CB5E45" w14:textId="77777777">
      <w:trPr>
        <w:jc w:val="center"/>
      </w:trPr>
      <w:tc>
        <w:tcPr>
          <w:tcW w:w="5215" w:type="dxa"/>
        </w:tcPr>
        <w:p w14:paraId="2C66E2EF" w14:textId="77777777" w:rsidR="00500047" w:rsidRDefault="00000000">
          <w:pPr>
            <w:pBdr>
              <w:bottom w:val="single" w:sz="2" w:space="4" w:color="AFC2CE"/>
            </w:pBdr>
            <w:spacing w:after="0"/>
            <w:rPr>
              <w:color w:val="5B6C78"/>
              <w:sz w:val="15"/>
            </w:rPr>
          </w:pPr>
          <w:r>
            <w:t>JDHAB | Cover letter</w:t>
          </w:r>
        </w:p>
      </w:tc>
      <w:tc>
        <w:tcPr>
          <w:tcW w:w="4196" w:type="dxa"/>
        </w:tcPr>
        <w:p w14:paraId="021CC557" w14:textId="77777777" w:rsidR="00500047" w:rsidRDefault="00000000">
          <w:pPr>
            <w:pBdr>
              <w:bottom w:val="single" w:sz="2" w:space="4" w:color="AFC2CE"/>
            </w:pBdr>
            <w:spacing w:after="0"/>
            <w:jc w:val="right"/>
            <w:rPr>
              <w:b/>
              <w:color w:val="123A5D"/>
              <w:sz w:val="14"/>
            </w:rPr>
          </w:pPr>
          <w:r>
            <w:rPr>
              <w:b/>
            </w:rPr>
            <w:t>AUTHOR FORM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399"/>
    <w:multiLevelType w:val="multilevel"/>
    <w:tmpl w:val="1AE2AE5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8D40BCA"/>
    <w:multiLevelType w:val="multilevel"/>
    <w:tmpl w:val="D758FAA8"/>
    <w:lvl w:ilvl="0">
      <w:start w:val="1"/>
      <w:numFmt w:val="decimal"/>
      <w:pStyle w:val="Numerad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6439EC"/>
    <w:multiLevelType w:val="multilevel"/>
    <w:tmpl w:val="92ECDFC4"/>
    <w:lvl w:ilvl="0">
      <w:start w:val="1"/>
      <w:numFmt w:val="bullet"/>
      <w:pStyle w:val="Commarcadore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0FE7F1F"/>
    <w:multiLevelType w:val="multilevel"/>
    <w:tmpl w:val="5276E856"/>
    <w:lvl w:ilvl="0">
      <w:start w:val="1"/>
      <w:numFmt w:val="bullet"/>
      <w:pStyle w:val="Commarcadore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4406958"/>
    <w:multiLevelType w:val="multilevel"/>
    <w:tmpl w:val="52A26034"/>
    <w:lvl w:ilvl="0">
      <w:start w:val="1"/>
      <w:numFmt w:val="decimal"/>
      <w:pStyle w:val="Numerada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0DD3D55"/>
    <w:multiLevelType w:val="multilevel"/>
    <w:tmpl w:val="511864C0"/>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3A50C60"/>
    <w:multiLevelType w:val="multilevel"/>
    <w:tmpl w:val="E7FA24BA"/>
    <w:lvl w:ilvl="0">
      <w:start w:val="1"/>
      <w:numFmt w:val="decimal"/>
      <w:pStyle w:val="Numerada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63861687">
    <w:abstractNumId w:val="0"/>
  </w:num>
  <w:num w:numId="2" w16cid:durableId="122315439">
    <w:abstractNumId w:val="5"/>
  </w:num>
  <w:num w:numId="3" w16cid:durableId="944773641">
    <w:abstractNumId w:val="2"/>
  </w:num>
  <w:num w:numId="4" w16cid:durableId="445739708">
    <w:abstractNumId w:val="3"/>
  </w:num>
  <w:num w:numId="5" w16cid:durableId="2033920451">
    <w:abstractNumId w:val="1"/>
  </w:num>
  <w:num w:numId="6" w16cid:durableId="1807047176">
    <w:abstractNumId w:val="6"/>
  </w:num>
  <w:num w:numId="7" w16cid:durableId="1343165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00047"/>
    <w:rsid w:val="00195795"/>
    <w:rsid w:val="00500047"/>
    <w:rsid w:val="00C248D4"/>
    <w:rsid w:val="00EF20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D303"/>
  <w15:docId w15:val="{F8FE109B-6022-436A-B5A4-5B9416AC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DejaVu Sans"/>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76" w:lineRule="auto"/>
    </w:pPr>
    <w:rPr>
      <w:rFonts w:ascii="Arial" w:eastAsia="Arial" w:hAnsi="Arial"/>
      <w:color w:val="23303A"/>
      <w:sz w:val="21"/>
    </w:rPr>
  </w:style>
  <w:style w:type="paragraph" w:styleId="Ttulo1">
    <w:name w:val="heading 1"/>
    <w:basedOn w:val="Normal"/>
    <w:next w:val="Normal"/>
    <w:link w:val="Ttulo1Char"/>
    <w:uiPriority w:val="9"/>
    <w:qFormat/>
    <w:pPr>
      <w:keepNext/>
      <w:keepLines/>
      <w:spacing w:before="480" w:after="0"/>
      <w:outlineLvl w:val="0"/>
    </w:pPr>
    <w:rPr>
      <w:rFonts w:ascii="Calibri" w:eastAsia="MS Gothic" w:hAnsi="Calibri"/>
      <w:b/>
      <w:bCs/>
      <w:color w:val="365F91" w:themeColor="accent1" w:themeShade="BF"/>
      <w:sz w:val="28"/>
      <w:szCs w:val="28"/>
    </w:rPr>
  </w:style>
  <w:style w:type="paragraph" w:styleId="Ttulo2">
    <w:name w:val="heading 2"/>
    <w:basedOn w:val="Normal"/>
    <w:next w:val="Normal"/>
    <w:link w:val="Ttulo2Char"/>
    <w:uiPriority w:val="9"/>
    <w:semiHidden/>
    <w:unhideWhenUsed/>
    <w:qFormat/>
    <w:pPr>
      <w:keepNext/>
      <w:keepLines/>
      <w:spacing w:before="200" w:after="0"/>
      <w:outlineLvl w:val="1"/>
    </w:pPr>
    <w:rPr>
      <w:rFonts w:ascii="Calibri" w:eastAsia="MS Gothic" w:hAnsi="Calibri"/>
      <w:b/>
      <w:bCs/>
      <w:color w:val="4F81BD" w:themeColor="accent1"/>
      <w:sz w:val="26"/>
      <w:szCs w:val="26"/>
    </w:rPr>
  </w:style>
  <w:style w:type="paragraph" w:styleId="Ttulo3">
    <w:name w:val="heading 3"/>
    <w:basedOn w:val="Normal"/>
    <w:next w:val="Normal"/>
    <w:link w:val="Ttulo3Char"/>
    <w:uiPriority w:val="9"/>
    <w:semiHidden/>
    <w:unhideWhenUsed/>
    <w:qFormat/>
    <w:pPr>
      <w:keepNext/>
      <w:keepLines/>
      <w:spacing w:before="200" w:after="0"/>
      <w:outlineLvl w:val="2"/>
    </w:pPr>
    <w:rPr>
      <w:rFonts w:ascii="Calibri" w:eastAsia="MS Gothic" w:hAnsi="Calibri"/>
      <w:b/>
      <w:bCs/>
      <w:color w:val="4F81BD" w:themeColor="accent1"/>
    </w:rPr>
  </w:style>
  <w:style w:type="paragraph" w:styleId="Ttulo4">
    <w:name w:val="heading 4"/>
    <w:basedOn w:val="Normal"/>
    <w:next w:val="Normal"/>
    <w:link w:val="Ttulo4Char"/>
    <w:uiPriority w:val="9"/>
    <w:semiHidden/>
    <w:unhideWhenUsed/>
    <w:qFormat/>
    <w:pPr>
      <w:keepNext/>
      <w:keepLines/>
      <w:spacing w:before="200" w:after="0"/>
      <w:outlineLvl w:val="3"/>
    </w:pPr>
    <w:rPr>
      <w:rFonts w:ascii="Calibri" w:eastAsia="MS Gothic" w:hAnsi="Calibri"/>
      <w:b/>
      <w:bCs/>
      <w:i/>
      <w:iCs/>
      <w:color w:val="4F81BD" w:themeColor="accent1"/>
    </w:rPr>
  </w:style>
  <w:style w:type="paragraph" w:styleId="Ttulo5">
    <w:name w:val="heading 5"/>
    <w:basedOn w:val="Normal"/>
    <w:next w:val="Normal"/>
    <w:link w:val="Ttulo5Char"/>
    <w:uiPriority w:val="9"/>
    <w:semiHidden/>
    <w:unhideWhenUsed/>
    <w:qFormat/>
    <w:pPr>
      <w:keepNext/>
      <w:keepLines/>
      <w:spacing w:before="200" w:after="0"/>
      <w:outlineLvl w:val="4"/>
    </w:pPr>
    <w:rPr>
      <w:rFonts w:ascii="Calibri" w:eastAsia="MS Gothic" w:hAnsi="Calibri"/>
      <w:color w:val="243F60" w:themeColor="accent1" w:themeShade="7F"/>
    </w:rPr>
  </w:style>
  <w:style w:type="paragraph" w:styleId="Ttulo6">
    <w:name w:val="heading 6"/>
    <w:basedOn w:val="Normal"/>
    <w:next w:val="Normal"/>
    <w:link w:val="Ttulo6Char"/>
    <w:uiPriority w:val="9"/>
    <w:semiHidden/>
    <w:unhideWhenUsed/>
    <w:qFormat/>
    <w:pPr>
      <w:keepNext/>
      <w:keepLines/>
      <w:spacing w:before="200" w:after="0"/>
      <w:outlineLvl w:val="5"/>
    </w:pPr>
    <w:rPr>
      <w:rFonts w:ascii="Calibri" w:eastAsia="MS Gothic" w:hAnsi="Calibri"/>
      <w:i/>
      <w:iCs/>
      <w:color w:val="243F60" w:themeColor="accent1" w:themeShade="7F"/>
    </w:rPr>
  </w:style>
  <w:style w:type="paragraph" w:styleId="Ttulo7">
    <w:name w:val="heading 7"/>
    <w:basedOn w:val="Normal"/>
    <w:next w:val="Normal"/>
    <w:link w:val="Ttulo7Char"/>
    <w:qFormat/>
    <w:pPr>
      <w:keepNext/>
      <w:keepLines/>
      <w:spacing w:before="200" w:after="0"/>
      <w:outlineLvl w:val="6"/>
    </w:pPr>
    <w:rPr>
      <w:rFonts w:ascii="Calibri" w:eastAsia="MS Gothic" w:hAnsi="Calibri"/>
      <w:i/>
      <w:iCs/>
      <w:color w:val="404040" w:themeColor="dark1" w:themeTint="BF"/>
    </w:rPr>
  </w:style>
  <w:style w:type="paragraph" w:styleId="Ttulo8">
    <w:name w:val="heading 8"/>
    <w:basedOn w:val="Normal"/>
    <w:next w:val="Normal"/>
    <w:link w:val="Ttulo8Char"/>
    <w:qFormat/>
    <w:pPr>
      <w:keepNext/>
      <w:keepLines/>
      <w:spacing w:before="200" w:after="0"/>
      <w:outlineLvl w:val="7"/>
    </w:pPr>
    <w:rPr>
      <w:rFonts w:ascii="Calibri" w:eastAsia="MS Gothic" w:hAnsi="Calibri"/>
      <w:color w:val="4F81BD" w:themeColor="accent1"/>
      <w:sz w:val="20"/>
      <w:szCs w:val="20"/>
    </w:rPr>
  </w:style>
  <w:style w:type="paragraph" w:styleId="Ttulo9">
    <w:name w:val="heading 9"/>
    <w:basedOn w:val="Normal"/>
    <w:next w:val="Normal"/>
    <w:link w:val="Ttulo9Char"/>
    <w:qFormat/>
    <w:pPr>
      <w:keepNext/>
      <w:keepLines/>
      <w:spacing w:before="200" w:after="0"/>
      <w:outlineLvl w:val="8"/>
    </w:pPr>
    <w:rPr>
      <w:rFonts w:ascii="Calibri" w:eastAsia="MS Gothic" w:hAnsi="Calibri"/>
      <w:i/>
      <w:iCs/>
      <w:color w:val="404040" w:themeColor="dark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Ttulo1Char">
    <w:name w:val="Título 1 Char"/>
    <w:basedOn w:val="Fontepargpadro"/>
    <w:link w:val="Ttulo1"/>
    <w:qFormat/>
    <w:rPr>
      <w:rFonts w:ascii="Calibri" w:eastAsia="MS Gothic" w:hAnsi="Calibri" w:cs="DejaVu Sans"/>
      <w:b/>
      <w:bCs/>
      <w:color w:val="365F91" w:themeColor="accent1" w:themeShade="BF"/>
      <w:sz w:val="28"/>
      <w:szCs w:val="28"/>
    </w:rPr>
  </w:style>
  <w:style w:type="character" w:customStyle="1" w:styleId="Ttulo2Char">
    <w:name w:val="Título 2 Char"/>
    <w:basedOn w:val="Fontepargpadro"/>
    <w:link w:val="Ttulo2"/>
    <w:qFormat/>
    <w:rPr>
      <w:rFonts w:ascii="Calibri" w:eastAsia="MS Gothic" w:hAnsi="Calibri" w:cs="DejaVu Sans"/>
      <w:b/>
      <w:bCs/>
      <w:color w:val="4F81BD" w:themeColor="accent1"/>
      <w:sz w:val="26"/>
      <w:szCs w:val="26"/>
    </w:rPr>
  </w:style>
  <w:style w:type="character" w:customStyle="1" w:styleId="Ttulo3Char">
    <w:name w:val="Título 3 Char"/>
    <w:basedOn w:val="Fontepargpadro"/>
    <w:link w:val="Ttulo3"/>
    <w:qFormat/>
    <w:rPr>
      <w:rFonts w:ascii="Calibri" w:eastAsia="MS Gothic" w:hAnsi="Calibri" w:cs="DejaVu Sans"/>
      <w:b/>
      <w:bCs/>
      <w:color w:val="4F81BD" w:themeColor="accent1"/>
    </w:rPr>
  </w:style>
  <w:style w:type="character" w:customStyle="1" w:styleId="TtuloChar">
    <w:name w:val="Título Char"/>
    <w:basedOn w:val="Fontepargpadro"/>
    <w:link w:val="Ttulo"/>
    <w:qFormat/>
    <w:rPr>
      <w:rFonts w:ascii="Calibri" w:eastAsia="MS Gothic" w:hAnsi="Calibri" w:cs="DejaVu Sans"/>
      <w:color w:val="17365D" w:themeColor="dark2" w:themeShade="BF"/>
      <w:spacing w:val="5"/>
      <w:kern w:val="2"/>
      <w:sz w:val="52"/>
      <w:szCs w:val="52"/>
    </w:rPr>
  </w:style>
  <w:style w:type="character" w:customStyle="1" w:styleId="SubttuloChar">
    <w:name w:val="Subtítulo Char"/>
    <w:basedOn w:val="Fontepargpadro"/>
    <w:link w:val="Subttulo"/>
    <w:qFormat/>
    <w:rPr>
      <w:rFonts w:ascii="Calibri" w:eastAsia="MS Gothic" w:hAnsi="Calibri" w:cs="DejaVu Sans"/>
      <w:i/>
      <w:iCs/>
      <w:color w:val="4F81BD" w:themeColor="accent1"/>
      <w:spacing w:val="15"/>
      <w:sz w:val="24"/>
      <w:szCs w:val="24"/>
    </w:rPr>
  </w:style>
  <w:style w:type="character" w:customStyle="1" w:styleId="CorpodetextoChar">
    <w:name w:val="Corpo de texto Char"/>
    <w:basedOn w:val="Fontepargpadro"/>
    <w:link w:val="Corpodetexto"/>
    <w:qFormat/>
  </w:style>
  <w:style w:type="character" w:customStyle="1" w:styleId="Corpodetexto2Char">
    <w:name w:val="Corpo de texto 2 Char"/>
    <w:basedOn w:val="Fontepargpadro"/>
    <w:link w:val="Corpodetexto2"/>
    <w:qFormat/>
  </w:style>
  <w:style w:type="character" w:customStyle="1" w:styleId="Corpodetexto3Char">
    <w:name w:val="Corpo de texto 3 Char"/>
    <w:basedOn w:val="Fontepargpadro"/>
    <w:link w:val="Corpodetexto3"/>
    <w:qFormat/>
    <w:rPr>
      <w:sz w:val="16"/>
      <w:szCs w:val="16"/>
    </w:rPr>
  </w:style>
  <w:style w:type="character" w:customStyle="1" w:styleId="TextodemacroChar">
    <w:name w:val="Texto de macro Char"/>
    <w:basedOn w:val="Fontepargpadro"/>
    <w:link w:val="Textodemacro"/>
    <w:qFormat/>
    <w:rPr>
      <w:rFonts w:ascii="Courier" w:hAnsi="Courier"/>
      <w:sz w:val="20"/>
      <w:szCs w:val="20"/>
    </w:rPr>
  </w:style>
  <w:style w:type="character" w:customStyle="1" w:styleId="CitaoChar">
    <w:name w:val="Citação Char"/>
    <w:basedOn w:val="Fontepargpadro"/>
    <w:link w:val="Citao"/>
    <w:qFormat/>
    <w:rPr>
      <w:i/>
      <w:iCs/>
      <w:color w:val="000000" w:themeColor="dark1"/>
    </w:rPr>
  </w:style>
  <w:style w:type="character" w:customStyle="1" w:styleId="Ttulo4Char">
    <w:name w:val="Título 4 Char"/>
    <w:basedOn w:val="Fontepargpadro"/>
    <w:link w:val="Ttulo4"/>
    <w:qFormat/>
    <w:rPr>
      <w:rFonts w:ascii="Calibri" w:eastAsia="MS Gothic" w:hAnsi="Calibri" w:cs="DejaVu Sans"/>
      <w:b/>
      <w:bCs/>
      <w:i/>
      <w:iCs/>
      <w:color w:val="4F81BD" w:themeColor="accent1"/>
    </w:rPr>
  </w:style>
  <w:style w:type="character" w:customStyle="1" w:styleId="Ttulo5Char">
    <w:name w:val="Título 5 Char"/>
    <w:basedOn w:val="Fontepargpadro"/>
    <w:link w:val="Ttulo5"/>
    <w:qFormat/>
    <w:rPr>
      <w:rFonts w:ascii="Calibri" w:eastAsia="MS Gothic" w:hAnsi="Calibri" w:cs="DejaVu Sans"/>
      <w:color w:val="243F60" w:themeColor="accent1" w:themeShade="7F"/>
    </w:rPr>
  </w:style>
  <w:style w:type="character" w:customStyle="1" w:styleId="Ttulo6Char">
    <w:name w:val="Título 6 Char"/>
    <w:basedOn w:val="Fontepargpadro"/>
    <w:link w:val="Ttulo6"/>
    <w:qFormat/>
    <w:rPr>
      <w:rFonts w:ascii="Calibri" w:eastAsia="MS Gothic" w:hAnsi="Calibri" w:cs="DejaVu Sans"/>
      <w:i/>
      <w:iCs/>
      <w:color w:val="243F60" w:themeColor="accent1" w:themeShade="7F"/>
    </w:rPr>
  </w:style>
  <w:style w:type="character" w:customStyle="1" w:styleId="Ttulo7Char">
    <w:name w:val="Título 7 Char"/>
    <w:basedOn w:val="Fontepargpadro"/>
    <w:link w:val="Ttulo7"/>
    <w:qFormat/>
    <w:rPr>
      <w:rFonts w:ascii="Calibri" w:eastAsia="MS Gothic" w:hAnsi="Calibri" w:cs="DejaVu Sans"/>
      <w:i/>
      <w:iCs/>
      <w:color w:val="404040" w:themeColor="dark1" w:themeTint="BF"/>
    </w:rPr>
  </w:style>
  <w:style w:type="character" w:customStyle="1" w:styleId="Ttulo8Char">
    <w:name w:val="Título 8 Char"/>
    <w:basedOn w:val="Fontepargpadro"/>
    <w:link w:val="Ttulo8"/>
    <w:qFormat/>
    <w:rPr>
      <w:rFonts w:ascii="Calibri" w:eastAsia="MS Gothic" w:hAnsi="Calibri" w:cs="DejaVu Sans"/>
      <w:color w:val="4F81BD" w:themeColor="accent1"/>
      <w:sz w:val="20"/>
      <w:szCs w:val="20"/>
    </w:rPr>
  </w:style>
  <w:style w:type="character" w:customStyle="1" w:styleId="Ttulo9Char">
    <w:name w:val="Título 9 Char"/>
    <w:basedOn w:val="Fontepargpadro"/>
    <w:link w:val="Ttulo9"/>
    <w:qFormat/>
    <w:rPr>
      <w:rFonts w:ascii="Calibri" w:eastAsia="MS Gothic" w:hAnsi="Calibri" w:cs="DejaVu Sans"/>
      <w:i/>
      <w:iCs/>
      <w:color w:val="404040" w:themeColor="dark1" w:themeTint="BF"/>
      <w:sz w:val="20"/>
      <w:szCs w:val="20"/>
    </w:rPr>
  </w:style>
  <w:style w:type="character" w:styleId="Forte">
    <w:name w:val="Strong"/>
    <w:basedOn w:val="Fontepargpadro"/>
    <w:qFormat/>
    <w:rPr>
      <w:b/>
      <w:bCs/>
    </w:rPr>
  </w:style>
  <w:style w:type="character" w:styleId="nfase">
    <w:name w:val="Emphasis"/>
    <w:basedOn w:val="Fontepargpadro"/>
    <w:qFormat/>
    <w:rPr>
      <w:i/>
      <w:iCs/>
    </w:rPr>
  </w:style>
  <w:style w:type="character" w:customStyle="1" w:styleId="CitaoIntensaChar">
    <w:name w:val="Citação Intensa Char"/>
    <w:basedOn w:val="Fontepargpadro"/>
    <w:link w:val="CitaoIntensa"/>
    <w:qFormat/>
    <w:rPr>
      <w:b/>
      <w:bCs/>
      <w:i/>
      <w:iCs/>
      <w:color w:val="4F81BD" w:themeColor="accent1"/>
    </w:rPr>
  </w:style>
  <w:style w:type="character" w:styleId="nfaseSutil">
    <w:name w:val="Subtle Emphasis"/>
    <w:basedOn w:val="Fontepargpadro"/>
    <w:qFormat/>
    <w:rPr>
      <w:i/>
      <w:iCs/>
      <w:color w:val="808080" w:themeColor="dark1" w:themeTint="7F"/>
    </w:rPr>
  </w:style>
  <w:style w:type="character" w:styleId="nfaseIntensa">
    <w:name w:val="Intense Emphasis"/>
    <w:basedOn w:val="Fontepargpadro"/>
    <w:qFormat/>
    <w:rPr>
      <w:b/>
      <w:bCs/>
      <w:i/>
      <w:iCs/>
      <w:color w:val="4F81BD" w:themeColor="accent1"/>
    </w:rPr>
  </w:style>
  <w:style w:type="character" w:styleId="RefernciaSutil">
    <w:name w:val="Subtle Reference"/>
    <w:basedOn w:val="Fontepargpadro"/>
    <w:qFormat/>
    <w:rPr>
      <w:smallCaps/>
      <w:color w:val="C0504D" w:themeColor="accent2"/>
      <w:u w:val="single"/>
    </w:rPr>
  </w:style>
  <w:style w:type="character" w:styleId="RefernciaIntensa">
    <w:name w:val="Intense Reference"/>
    <w:basedOn w:val="Fontepargpadro"/>
    <w:qFormat/>
    <w:rPr>
      <w:b/>
      <w:bCs/>
      <w:smallCaps/>
      <w:color w:val="C0504D" w:themeColor="accent2"/>
      <w:spacing w:val="5"/>
      <w:u w:val="single"/>
    </w:rPr>
  </w:style>
  <w:style w:type="character" w:styleId="TtulodoLivro">
    <w:name w:val="Book Title"/>
    <w:basedOn w:val="Fontepargpadro"/>
    <w:qFormat/>
    <w:rPr>
      <w:b/>
      <w:bCs/>
      <w:smallCaps/>
      <w:spacing w:val="5"/>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pPr>
      <w:spacing w:after="120"/>
    </w:pPr>
  </w:style>
  <w:style w:type="paragraph" w:styleId="Lista">
    <w:name w:val="List"/>
    <w:basedOn w:val="Normal"/>
    <w:pPr>
      <w:ind w:left="360" w:hanging="360"/>
      <w:contextualSpacing/>
    </w:pPr>
  </w:style>
  <w:style w:type="paragraph" w:styleId="Legenda">
    <w:name w:val="caption"/>
    <w:basedOn w:val="Normal"/>
    <w:next w:val="Normal"/>
    <w:qFormat/>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pPr>
      <w:tabs>
        <w:tab w:val="center" w:pos="4680"/>
        <w:tab w:val="right" w:pos="9360"/>
      </w:tabs>
      <w:spacing w:after="0" w:line="240" w:lineRule="auto"/>
    </w:pPr>
  </w:style>
  <w:style w:type="paragraph" w:styleId="Rodap">
    <w:name w:val="footer"/>
    <w:basedOn w:val="Normal"/>
    <w:link w:val="RodapChar"/>
    <w:pPr>
      <w:tabs>
        <w:tab w:val="center" w:pos="4680"/>
        <w:tab w:val="right" w:pos="9360"/>
      </w:tabs>
      <w:spacing w:after="0" w:line="240" w:lineRule="auto"/>
    </w:pPr>
  </w:style>
  <w:style w:type="paragraph" w:styleId="SemEspaamento">
    <w:name w:val="No Spacing"/>
    <w:qFormat/>
  </w:style>
  <w:style w:type="paragraph" w:styleId="Ttulo">
    <w:name w:val="Title"/>
    <w:basedOn w:val="Normal"/>
    <w:next w:val="Normal"/>
    <w:link w:val="TtuloChar"/>
    <w:uiPriority w:val="10"/>
    <w:qFormat/>
    <w:pPr>
      <w:pBdr>
        <w:bottom w:val="single" w:sz="8" w:space="4" w:color="4F81BD"/>
      </w:pBdr>
      <w:spacing w:after="300" w:line="240" w:lineRule="auto"/>
      <w:contextualSpacing/>
    </w:pPr>
    <w:rPr>
      <w:rFonts w:ascii="Calibri" w:eastAsia="MS Gothic" w:hAnsi="Calibri"/>
      <w:color w:val="17365D" w:themeColor="dark2" w:themeShade="BF"/>
      <w:spacing w:val="5"/>
      <w:kern w:val="2"/>
      <w:sz w:val="52"/>
      <w:szCs w:val="52"/>
    </w:rPr>
  </w:style>
  <w:style w:type="paragraph" w:styleId="Subttulo">
    <w:name w:val="Subtitle"/>
    <w:basedOn w:val="Normal"/>
    <w:next w:val="Normal"/>
    <w:link w:val="SubttuloChar"/>
    <w:uiPriority w:val="11"/>
    <w:qFormat/>
    <w:rPr>
      <w:rFonts w:ascii="Calibri" w:eastAsia="MS Gothic" w:hAnsi="Calibri"/>
      <w:i/>
      <w:iCs/>
      <w:color w:val="4F81BD" w:themeColor="accent1"/>
      <w:spacing w:val="15"/>
      <w:sz w:val="24"/>
      <w:szCs w:val="24"/>
    </w:rPr>
  </w:style>
  <w:style w:type="paragraph" w:styleId="PargrafodaLista">
    <w:name w:val="List Paragraph"/>
    <w:basedOn w:val="Normal"/>
    <w:qFormat/>
    <w:pPr>
      <w:ind w:left="720"/>
      <w:contextualSpacing/>
    </w:pPr>
  </w:style>
  <w:style w:type="paragraph" w:styleId="Corpodetexto2">
    <w:name w:val="Body Text 2"/>
    <w:basedOn w:val="Normal"/>
    <w:link w:val="Corpodetexto2Char"/>
    <w:qFormat/>
    <w:pPr>
      <w:spacing w:after="120" w:line="480" w:lineRule="auto"/>
    </w:pPr>
  </w:style>
  <w:style w:type="paragraph" w:styleId="Corpodetexto3">
    <w:name w:val="Body Text 3"/>
    <w:basedOn w:val="Normal"/>
    <w:link w:val="Corpodetexto3Char"/>
    <w:qFormat/>
    <w:pPr>
      <w:spacing w:after="120"/>
    </w:pPr>
    <w:rPr>
      <w:sz w:val="16"/>
      <w:szCs w:val="16"/>
    </w:rPr>
  </w:style>
  <w:style w:type="paragraph" w:styleId="Lista2">
    <w:name w:val="List 2"/>
    <w:basedOn w:val="Normal"/>
    <w:qFormat/>
    <w:pPr>
      <w:ind w:left="720" w:hanging="360"/>
      <w:contextualSpacing/>
    </w:pPr>
  </w:style>
  <w:style w:type="paragraph" w:styleId="Lista3">
    <w:name w:val="List 3"/>
    <w:basedOn w:val="Normal"/>
    <w:qFormat/>
    <w:pPr>
      <w:ind w:left="1080" w:hanging="360"/>
      <w:contextualSpacing/>
    </w:pPr>
  </w:style>
  <w:style w:type="paragraph" w:styleId="Commarcadores">
    <w:name w:val="List Bullet"/>
    <w:basedOn w:val="Normal"/>
    <w:pPr>
      <w:numPr>
        <w:numId w:val="2"/>
      </w:numPr>
      <w:contextualSpacing/>
    </w:pPr>
  </w:style>
  <w:style w:type="paragraph" w:styleId="Commarcadores2">
    <w:name w:val="List Bullet 2"/>
    <w:basedOn w:val="Normal"/>
    <w:pPr>
      <w:numPr>
        <w:numId w:val="3"/>
      </w:numPr>
      <w:contextualSpacing/>
    </w:pPr>
  </w:style>
  <w:style w:type="paragraph" w:styleId="Commarcadores3">
    <w:name w:val="List Bullet 3"/>
    <w:basedOn w:val="Normal"/>
    <w:pPr>
      <w:numPr>
        <w:numId w:val="4"/>
      </w:numPr>
      <w:contextualSpacing/>
    </w:pPr>
  </w:style>
  <w:style w:type="paragraph" w:styleId="Numerada">
    <w:name w:val="List Number"/>
    <w:basedOn w:val="Normal"/>
    <w:pPr>
      <w:numPr>
        <w:numId w:val="5"/>
      </w:numPr>
      <w:contextualSpacing/>
    </w:pPr>
  </w:style>
  <w:style w:type="paragraph" w:styleId="Numerada2">
    <w:name w:val="List Number 2"/>
    <w:basedOn w:val="Normal"/>
    <w:pPr>
      <w:numPr>
        <w:numId w:val="6"/>
      </w:numPr>
      <w:contextualSpacing/>
    </w:pPr>
  </w:style>
  <w:style w:type="paragraph" w:styleId="Numerada3">
    <w:name w:val="List Number 3"/>
    <w:basedOn w:val="Normal"/>
    <w:pPr>
      <w:numPr>
        <w:numId w:val="7"/>
      </w:numPr>
      <w:contextualSpacing/>
    </w:pPr>
  </w:style>
  <w:style w:type="paragraph" w:styleId="Listadecontinuao">
    <w:name w:val="List Continue"/>
    <w:basedOn w:val="Normal"/>
    <w:pPr>
      <w:spacing w:after="120"/>
      <w:ind w:left="360"/>
      <w:contextualSpacing/>
    </w:pPr>
  </w:style>
  <w:style w:type="paragraph" w:styleId="Listadecontinuao2">
    <w:name w:val="List Continue 2"/>
    <w:basedOn w:val="Normal"/>
    <w:pPr>
      <w:spacing w:after="120"/>
      <w:ind w:left="720"/>
      <w:contextualSpacing/>
    </w:pPr>
  </w:style>
  <w:style w:type="paragraph" w:styleId="Listadecontinuao3">
    <w:name w:val="List Continue 3"/>
    <w:basedOn w:val="Normal"/>
    <w:pPr>
      <w:spacing w:after="120"/>
      <w:ind w:left="1080"/>
      <w:contextualSpacing/>
    </w:pPr>
  </w:style>
  <w:style w:type="paragraph" w:styleId="Textodemacro">
    <w:name w:val="macro"/>
    <w:link w:val="TextodemacroChar"/>
    <w:qFormat/>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o">
    <w:name w:val="Quote"/>
    <w:basedOn w:val="Normal"/>
    <w:next w:val="Normal"/>
    <w:link w:val="CitaoChar"/>
    <w:qFormat/>
    <w:rPr>
      <w:i/>
      <w:iCs/>
      <w:color w:val="000000" w:themeColor="dark1"/>
    </w:rPr>
  </w:style>
  <w:style w:type="paragraph" w:styleId="CitaoIntensa">
    <w:name w:val="Intense Quote"/>
    <w:basedOn w:val="Normal"/>
    <w:next w:val="Normal"/>
    <w:link w:val="CitaoIntensaChar"/>
    <w:qFormat/>
    <w:pPr>
      <w:pBdr>
        <w:bottom w:val="single" w:sz="4" w:space="4" w:color="4F81BD"/>
      </w:pBdr>
      <w:spacing w:before="200" w:after="280"/>
      <w:ind w:left="936" w:right="936"/>
    </w:pPr>
    <w:rPr>
      <w:b/>
      <w:bCs/>
      <w:i/>
      <w:iCs/>
      <w:color w:val="4F81BD" w:themeColor="accent1"/>
    </w:rPr>
  </w:style>
  <w:style w:type="paragraph" w:styleId="Ttulodendiceremissivo">
    <w:name w:val="index heading"/>
    <w:basedOn w:val="Heading"/>
  </w:style>
  <w:style w:type="paragraph" w:styleId="CabealhodoSumrio">
    <w:name w:val="TOC Heading"/>
    <w:basedOn w:val="Ttulo1"/>
    <w:next w:val="Normal"/>
    <w:qFormat/>
    <w:pPr>
      <w:outlineLvl w:val="9"/>
    </w:pPr>
  </w:style>
  <w:style w:type="paragraph" w:customStyle="1" w:styleId="JDHABType">
    <w:name w:val="JDHAB Type"/>
    <w:qFormat/>
    <w:pPr>
      <w:keepNext/>
      <w:spacing w:before="40" w:after="120"/>
    </w:pPr>
    <w:rPr>
      <w:rFonts w:ascii="Arial" w:eastAsia="Arial" w:hAnsi="Arial"/>
      <w:color w:val="123A5D"/>
      <w:sz w:val="16"/>
    </w:rPr>
  </w:style>
  <w:style w:type="paragraph" w:customStyle="1" w:styleId="JDHABTitle">
    <w:name w:val="JDHAB Title"/>
    <w:qFormat/>
    <w:pPr>
      <w:keepNext/>
      <w:spacing w:after="140" w:line="228" w:lineRule="auto"/>
    </w:pPr>
    <w:rPr>
      <w:rFonts w:ascii="Arial" w:eastAsia="Arial" w:hAnsi="Arial"/>
      <w:b/>
      <w:color w:val="123A5D"/>
      <w:sz w:val="37"/>
    </w:rPr>
  </w:style>
  <w:style w:type="paragraph" w:customStyle="1" w:styleId="JDHABAuthors">
    <w:name w:val="JDHAB Authors"/>
    <w:qFormat/>
    <w:pPr>
      <w:keepNext/>
      <w:spacing w:before="120" w:after="80"/>
    </w:pPr>
    <w:rPr>
      <w:rFonts w:ascii="Arial" w:eastAsia="Arial" w:hAnsi="Arial"/>
      <w:color w:val="23303A"/>
    </w:rPr>
  </w:style>
  <w:style w:type="paragraph" w:customStyle="1" w:styleId="JDHABAffiliation">
    <w:name w:val="JDHAB Affiliation"/>
    <w:qFormat/>
    <w:pPr>
      <w:keepNext/>
      <w:spacing w:before="20" w:after="24"/>
    </w:pPr>
    <w:rPr>
      <w:rFonts w:ascii="Arial" w:eastAsia="Arial" w:hAnsi="Arial"/>
      <w:color w:val="5B6C78"/>
      <w:sz w:val="17"/>
    </w:rPr>
  </w:style>
  <w:style w:type="paragraph" w:customStyle="1" w:styleId="JDHABMeta">
    <w:name w:val="JDHAB Meta"/>
    <w:qFormat/>
    <w:pPr>
      <w:keepNext/>
      <w:spacing w:before="60" w:after="40"/>
    </w:pPr>
    <w:rPr>
      <w:rFonts w:ascii="Arial" w:eastAsia="Arial" w:hAnsi="Arial"/>
      <w:color w:val="23303A"/>
      <w:sz w:val="17"/>
    </w:rPr>
  </w:style>
  <w:style w:type="paragraph" w:customStyle="1" w:styleId="JDHABHeading">
    <w:name w:val="JDHAB Heading"/>
    <w:qFormat/>
    <w:pPr>
      <w:keepNext/>
      <w:spacing w:before="140" w:after="120"/>
    </w:pPr>
    <w:rPr>
      <w:rFonts w:ascii="Arial" w:eastAsia="Arial" w:hAnsi="Arial"/>
      <w:color w:val="123A5D"/>
      <w:sz w:val="18"/>
    </w:rPr>
  </w:style>
  <w:style w:type="paragraph" w:customStyle="1" w:styleId="JDHABAbstract">
    <w:name w:val="JDHAB Abstract"/>
    <w:qFormat/>
    <w:pPr>
      <w:spacing w:after="80" w:line="259" w:lineRule="auto"/>
    </w:pPr>
    <w:rPr>
      <w:rFonts w:ascii="Arial" w:eastAsia="Arial" w:hAnsi="Arial"/>
      <w:color w:val="23303A"/>
      <w:sz w:val="19"/>
    </w:rPr>
  </w:style>
  <w:style w:type="paragraph" w:customStyle="1" w:styleId="JDHABKeywords">
    <w:name w:val="JDHAB Keywords"/>
    <w:qFormat/>
    <w:pPr>
      <w:spacing w:before="140" w:after="80"/>
    </w:pPr>
    <w:rPr>
      <w:rFonts w:ascii="Arial" w:eastAsia="Arial" w:hAnsi="Arial"/>
      <w:color w:val="23303A"/>
      <w:sz w:val="18"/>
    </w:rPr>
  </w:style>
  <w:style w:type="paragraph" w:customStyle="1" w:styleId="JDHABBodyHeading">
    <w:name w:val="JDHAB Body Heading"/>
    <w:qFormat/>
    <w:pPr>
      <w:keepNext/>
      <w:spacing w:before="360" w:after="140"/>
      <w:outlineLvl w:val="0"/>
    </w:pPr>
    <w:rPr>
      <w:rFonts w:ascii="Arial" w:eastAsia="Arial" w:hAnsi="Arial"/>
      <w:b/>
      <w:color w:val="123A5D"/>
      <w:sz w:val="24"/>
    </w:rPr>
  </w:style>
  <w:style w:type="paragraph" w:customStyle="1" w:styleId="JDHABBodySubheading">
    <w:name w:val="JDHAB Body Subheading"/>
    <w:qFormat/>
    <w:pPr>
      <w:keepNext/>
      <w:spacing w:before="200" w:after="80"/>
    </w:pPr>
    <w:rPr>
      <w:rFonts w:ascii="Arial" w:eastAsia="Arial" w:hAnsi="Arial"/>
      <w:b/>
      <w:color w:val="124365"/>
      <w:sz w:val="21"/>
    </w:rPr>
  </w:style>
  <w:style w:type="paragraph" w:customStyle="1" w:styleId="JDHABGuidance">
    <w:name w:val="JDHAB Guidance"/>
    <w:qFormat/>
    <w:pPr>
      <w:keepNext/>
      <w:spacing w:before="20" w:after="140" w:line="247" w:lineRule="auto"/>
      <w:ind w:left="85" w:right="23"/>
    </w:pPr>
    <w:rPr>
      <w:rFonts w:ascii="Arial" w:eastAsia="Arial" w:hAnsi="Arial"/>
      <w:color w:val="5B6C78"/>
      <w:sz w:val="16"/>
    </w:rPr>
  </w:style>
  <w:style w:type="paragraph" w:customStyle="1" w:styleId="JDHABBodyText">
    <w:name w:val="JDHAB Body Text"/>
    <w:qFormat/>
    <w:pPr>
      <w:spacing w:before="20" w:after="240" w:line="276" w:lineRule="auto"/>
    </w:pPr>
    <w:rPr>
      <w:rFonts w:ascii="Arial" w:eastAsia="Arial" w:hAnsi="Arial"/>
      <w:color w:val="23303A"/>
      <w:sz w:val="21"/>
    </w:rPr>
  </w:style>
  <w:style w:type="paragraph" w:customStyle="1" w:styleId="JDHABObjectiveText">
    <w:name w:val="JDHAB Objective Text"/>
    <w:qFormat/>
    <w:pPr>
      <w:spacing w:before="20" w:after="240" w:line="276" w:lineRule="auto"/>
    </w:pPr>
    <w:rPr>
      <w:rFonts w:ascii="Arial" w:eastAsia="Arial" w:hAnsi="Arial"/>
      <w:color w:val="23303A"/>
      <w:sz w:val="21"/>
    </w:rPr>
  </w:style>
  <w:style w:type="paragraph" w:customStyle="1" w:styleId="JDHABSubheading">
    <w:name w:val="JDHAB Subheading"/>
    <w:qFormat/>
    <w:pPr>
      <w:keepNext/>
      <w:spacing w:before="240" w:after="80"/>
      <w:outlineLvl w:val="1"/>
    </w:pPr>
    <w:rPr>
      <w:rFonts w:ascii="Arial" w:eastAsia="Arial" w:hAnsi="Arial"/>
      <w:b/>
      <w:color w:val="123A5D"/>
      <w:sz w:val="21"/>
    </w:rPr>
  </w:style>
  <w:style w:type="paragraph" w:customStyle="1" w:styleId="JDHABTableTitle">
    <w:name w:val="JDHAB Table Title"/>
    <w:qFormat/>
    <w:pPr>
      <w:keepNext/>
      <w:spacing w:before="160" w:after="100"/>
    </w:pPr>
    <w:rPr>
      <w:rFonts w:ascii="Arial" w:eastAsia="Arial" w:hAnsi="Arial"/>
      <w:b/>
      <w:color w:val="123A5D"/>
      <w:sz w:val="17"/>
    </w:rPr>
  </w:style>
  <w:style w:type="paragraph" w:customStyle="1" w:styleId="JDHABCaption">
    <w:name w:val="JDHAB Caption"/>
    <w:qFormat/>
    <w:pPr>
      <w:keepNext/>
      <w:spacing w:before="100" w:after="120" w:line="252" w:lineRule="auto"/>
    </w:pPr>
    <w:rPr>
      <w:rFonts w:ascii="Arial" w:eastAsia="Arial" w:hAnsi="Arial"/>
      <w:color w:val="23303A"/>
      <w:sz w:val="17"/>
    </w:rPr>
  </w:style>
  <w:style w:type="paragraph" w:customStyle="1" w:styleId="JDHABStatement">
    <w:name w:val="JDHAB Statement"/>
    <w:qFormat/>
    <w:pPr>
      <w:spacing w:before="20" w:after="140" w:line="259" w:lineRule="auto"/>
    </w:pPr>
    <w:rPr>
      <w:rFonts w:ascii="Arial" w:eastAsia="Arial" w:hAnsi="Arial"/>
      <w:color w:val="23303A"/>
      <w:sz w:val="18"/>
    </w:rPr>
  </w:style>
  <w:style w:type="paragraph" w:customStyle="1" w:styleId="JDHABReference">
    <w:name w:val="JDHAB Reference"/>
    <w:qFormat/>
    <w:pPr>
      <w:spacing w:after="140" w:line="259" w:lineRule="auto"/>
      <w:ind w:left="312" w:hanging="312"/>
    </w:pPr>
    <w:rPr>
      <w:rFonts w:ascii="Arial" w:eastAsia="Arial" w:hAnsi="Arial"/>
      <w:color w:val="23303A"/>
      <w:sz w:val="17"/>
    </w:rPr>
  </w:style>
  <w:style w:type="paragraph" w:customStyle="1" w:styleId="JDHABSmallNote">
    <w:name w:val="JDHAB Small Note"/>
    <w:qFormat/>
    <w:pPr>
      <w:spacing w:before="80" w:after="180" w:line="252" w:lineRule="auto"/>
    </w:pPr>
    <w:rPr>
      <w:rFonts w:ascii="Arial" w:eastAsia="Arial" w:hAnsi="Arial"/>
      <w:color w:val="5B6C78"/>
      <w:sz w:val="15"/>
    </w:rPr>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9842</Characters>
  <Application>Microsoft Office Word</Application>
  <DocSecurity>0</DocSecurity>
  <Lines>175</Lines>
  <Paragraphs>109</Paragraphs>
  <ScaleCrop>false</ScaleCrop>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Lisandro Gonçalves</cp:lastModifiedBy>
  <cp:revision>2</cp:revision>
  <dcterms:created xsi:type="dcterms:W3CDTF">2026-07-30T00:54:00Z</dcterms:created>
  <dcterms:modified xsi:type="dcterms:W3CDTF">2026-07-30T00:55:00Z</dcterms:modified>
  <dc:title>JDHAB Cover Letter to the Editor</dc:title>
  <dc:subject>Required cover letter for manuscript submission to JDHAB</dc:subject>
  <dc:creator>JDHAB Editorial Office</dc:creator>
  <cp:keywords>JDHAB, cover letter, manuscript submission, editorial correspondence</cp:keywords>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Journal of Digital Health and Advanced Biomaterials (JDHAB)</dc:creator>
  <dc:description>Official JDHAB author form, Version 1.0, July 2026.</dc:description>
  <cp:keywords>JDHAB author declaration license to publish publication ethics</cp:keywords>
  <dc:language>en-US</dc:language>
  <cp:lastModifiedBy>JDHAB Editorial Office</cp:lastModifiedBy>
  <dcterms:modified xsi:type="dcterms:W3CDTF">2013-12-23T23:15:00Z</dcterms:modified>
  <cp:revision>1</cp:revision>
  <dc:subject>Required author declaration and publication license for manuscript submission</dc:subject>
  <dc:title>JDHAB Author Declaration and License to Publish</dc:title>
</cp:coreProperties>
</file>